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296" w:rsidRPr="001662A3" w:rsidRDefault="00472818" w:rsidP="001662A3">
      <w:pPr>
        <w:spacing w:after="0"/>
        <w:jc w:val="center"/>
        <w:rPr>
          <w:rFonts w:ascii="Times New Roman" w:eastAsia="Times New Roman" w:hAnsi="Times New Roman" w:cs="Times New Roman"/>
          <w:b/>
          <w:sz w:val="24"/>
          <w:szCs w:val="24"/>
        </w:rPr>
      </w:pPr>
      <w:r w:rsidRPr="0086388E">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bookmarkStart w:id="0" w:name="_Hlk123027843"/>
    </w:p>
    <w:tbl>
      <w:tblPr>
        <w:tblpPr w:leftFromText="180" w:rightFromText="180" w:vertAnchor="page" w:horzAnchor="margin" w:tblpX="-515" w:tblpY="3541"/>
        <w:tblW w:w="10770" w:type="dxa"/>
        <w:tblLayout w:type="fixed"/>
        <w:tblCellMar>
          <w:left w:w="10" w:type="dxa"/>
          <w:right w:w="10" w:type="dxa"/>
        </w:tblCellMar>
        <w:tblLook w:val="04A0" w:firstRow="1" w:lastRow="0" w:firstColumn="1" w:lastColumn="0" w:noHBand="0" w:noVBand="1"/>
      </w:tblPr>
      <w:tblGrid>
        <w:gridCol w:w="564"/>
        <w:gridCol w:w="3830"/>
        <w:gridCol w:w="990"/>
        <w:gridCol w:w="992"/>
        <w:gridCol w:w="1134"/>
        <w:gridCol w:w="1276"/>
        <w:gridCol w:w="1984"/>
      </w:tblGrid>
      <w:tr w:rsidR="00FC7296" w:rsidRPr="00FC7296" w:rsidTr="00FC7296">
        <w:trPr>
          <w:trHeight w:val="362"/>
        </w:trPr>
        <w:tc>
          <w:tcPr>
            <w:tcW w:w="56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C7296" w:rsidRDefault="00FC7296" w:rsidP="00FC7296">
            <w:pPr>
              <w:suppressLineNumbers/>
              <w:jc w:val="center"/>
              <w:rPr>
                <w:rFonts w:ascii="Times New Roman" w:eastAsia="Lucida Sans Unicode" w:hAnsi="Times New Roman" w:cs="Times New Roman"/>
                <w:b/>
                <w:bCs/>
                <w:color w:val="000000"/>
                <w:sz w:val="20"/>
                <w:szCs w:val="20"/>
                <w:lang w:bidi="en-US"/>
              </w:rPr>
            </w:pPr>
            <w:r w:rsidRPr="00FC7296">
              <w:rPr>
                <w:rFonts w:ascii="Times New Roman" w:eastAsia="Lucida Sans Unicode" w:hAnsi="Times New Roman" w:cs="Times New Roman"/>
                <w:b/>
                <w:bCs/>
                <w:color w:val="000000"/>
                <w:sz w:val="20"/>
                <w:szCs w:val="20"/>
                <w:lang w:bidi="en-US"/>
              </w:rPr>
              <w:t>№</w:t>
            </w:r>
          </w:p>
          <w:p w:rsidR="0086388E" w:rsidRPr="00FC7296" w:rsidRDefault="0086388E" w:rsidP="00FC7296">
            <w:pPr>
              <w:suppressLineNumbers/>
              <w:jc w:val="center"/>
              <w:rPr>
                <w:rFonts w:ascii="Times New Roman" w:eastAsia="Lucida Sans Unicode" w:hAnsi="Times New Roman" w:cs="Times New Roman"/>
                <w:b/>
                <w:bCs/>
                <w:color w:val="000000"/>
                <w:sz w:val="20"/>
                <w:szCs w:val="20"/>
                <w:lang w:bidi="en-US"/>
              </w:rPr>
            </w:pPr>
            <w:r>
              <w:rPr>
                <w:rFonts w:ascii="Times New Roman" w:eastAsia="Lucida Sans Unicode" w:hAnsi="Times New Roman" w:cs="Times New Roman"/>
                <w:b/>
                <w:bCs/>
                <w:color w:val="000000"/>
                <w:sz w:val="20"/>
                <w:szCs w:val="20"/>
                <w:lang w:bidi="en-US"/>
              </w:rPr>
              <w:t>п/п</w:t>
            </w:r>
          </w:p>
        </w:tc>
        <w:tc>
          <w:tcPr>
            <w:tcW w:w="38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86388E" w:rsidP="00FC7296">
            <w:pPr>
              <w:suppressLineNumbers/>
              <w:jc w:val="center"/>
              <w:rPr>
                <w:rFonts w:ascii="Times New Roman" w:eastAsia="Lucida Sans Unicode" w:hAnsi="Times New Roman" w:cs="Times New Roman"/>
                <w:b/>
                <w:bCs/>
                <w:color w:val="000000"/>
                <w:sz w:val="20"/>
                <w:szCs w:val="20"/>
                <w:lang w:bidi="en-US"/>
              </w:rPr>
            </w:pPr>
            <w:r>
              <w:rPr>
                <w:rFonts w:ascii="Times New Roman" w:hAnsi="Times New Roman" w:cs="Times New Roman"/>
                <w:b/>
                <w:bCs/>
                <w:sz w:val="20"/>
                <w:szCs w:val="20"/>
              </w:rPr>
              <w:t>Найменування</w:t>
            </w:r>
          </w:p>
        </w:tc>
        <w:tc>
          <w:tcPr>
            <w:tcW w:w="990" w:type="dxa"/>
            <w:tcBorders>
              <w:top w:val="single" w:sz="2" w:space="0" w:color="000000"/>
              <w:left w:val="single" w:sz="2" w:space="0" w:color="000000"/>
              <w:bottom w:val="single" w:sz="2" w:space="0" w:color="000000"/>
              <w:right w:val="single" w:sz="2" w:space="0" w:color="000000"/>
            </w:tcBorders>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bidi="en-US"/>
              </w:rPr>
            </w:pPr>
            <w:r w:rsidRPr="00FC7296">
              <w:rPr>
                <w:rFonts w:ascii="Times New Roman" w:eastAsia="Lucida Sans Unicode" w:hAnsi="Times New Roman" w:cs="Times New Roman"/>
                <w:b/>
                <w:bCs/>
                <w:color w:val="000000"/>
                <w:sz w:val="20"/>
                <w:szCs w:val="20"/>
                <w:lang w:bidi="en-US"/>
              </w:rPr>
              <w:t>Одиниця виміру</w:t>
            </w:r>
          </w:p>
        </w:tc>
        <w:tc>
          <w:tcPr>
            <w:tcW w:w="992" w:type="dxa"/>
            <w:tcBorders>
              <w:top w:val="single" w:sz="2" w:space="0" w:color="000000"/>
              <w:left w:val="single" w:sz="2" w:space="0" w:color="000000"/>
              <w:bottom w:val="single" w:sz="2" w:space="0" w:color="000000"/>
              <w:right w:val="single" w:sz="2" w:space="0" w:color="000000"/>
            </w:tcBorders>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bidi="en-US"/>
              </w:rPr>
            </w:pPr>
            <w:r w:rsidRPr="00FC7296">
              <w:rPr>
                <w:rFonts w:ascii="Times New Roman" w:eastAsia="Lucida Sans Unicode" w:hAnsi="Times New Roman" w:cs="Times New Roman"/>
                <w:b/>
                <w:bCs/>
                <w:color w:val="000000"/>
                <w:sz w:val="20"/>
                <w:szCs w:val="20"/>
                <w:lang w:bidi="en-US"/>
              </w:rPr>
              <w:t>Кількість</w:t>
            </w:r>
          </w:p>
        </w:tc>
        <w:tc>
          <w:tcPr>
            <w:tcW w:w="1134" w:type="dxa"/>
            <w:tcBorders>
              <w:top w:val="single" w:sz="2" w:space="0" w:color="000000"/>
              <w:left w:val="single" w:sz="2" w:space="0" w:color="000000"/>
              <w:bottom w:val="single" w:sz="2" w:space="0" w:color="000000"/>
              <w:right w:val="single" w:sz="2" w:space="0" w:color="000000"/>
            </w:tcBorders>
          </w:tcPr>
          <w:p w:rsidR="00FC7296" w:rsidRPr="0086388E" w:rsidRDefault="00571EA4" w:rsidP="0086388E">
            <w:pPr>
              <w:jc w:val="center"/>
              <w:rPr>
                <w:rFonts w:ascii="Times New Roman" w:hAnsi="Times New Roman" w:cs="Times New Roman"/>
                <w:b/>
                <w:bCs/>
                <w:sz w:val="20"/>
                <w:szCs w:val="20"/>
              </w:rPr>
            </w:pPr>
            <w:r w:rsidRPr="0082054F">
              <w:rPr>
                <w:rFonts w:ascii="Times New Roman" w:hAnsi="Times New Roman" w:cs="Times New Roman"/>
                <w:b/>
                <w:bCs/>
                <w:sz w:val="20"/>
                <w:szCs w:val="20"/>
              </w:rPr>
              <w:t>Код</w:t>
            </w:r>
            <w:r w:rsidR="0086388E">
              <w:rPr>
                <w:rFonts w:ascii="Times New Roman" w:hAnsi="Times New Roman" w:cs="Times New Roman"/>
                <w:b/>
                <w:bCs/>
                <w:sz w:val="20"/>
                <w:szCs w:val="20"/>
              </w:rPr>
              <w:t xml:space="preserve"> </w:t>
            </w:r>
            <w:r w:rsidRPr="0082054F">
              <w:rPr>
                <w:rFonts w:ascii="Times New Roman" w:hAnsi="Times New Roman" w:cs="Times New Roman"/>
                <w:b/>
                <w:bCs/>
                <w:sz w:val="20"/>
                <w:szCs w:val="20"/>
              </w:rPr>
              <w:t>НК 024:2019</w:t>
            </w:r>
          </w:p>
        </w:tc>
        <w:tc>
          <w:tcPr>
            <w:tcW w:w="1276" w:type="dxa"/>
            <w:tcBorders>
              <w:top w:val="single" w:sz="2" w:space="0" w:color="000000"/>
              <w:left w:val="single" w:sz="2" w:space="0" w:color="000000"/>
              <w:bottom w:val="single" w:sz="2" w:space="0" w:color="000000"/>
              <w:right w:val="single" w:sz="2" w:space="0" w:color="000000"/>
            </w:tcBorders>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bidi="en-US"/>
              </w:rPr>
            </w:pPr>
            <w:r w:rsidRPr="00FC7296">
              <w:rPr>
                <w:rFonts w:ascii="Times New Roman" w:eastAsia="Lucida Sans Unicode" w:hAnsi="Times New Roman" w:cs="Times New Roman"/>
                <w:b/>
                <w:bCs/>
                <w:color w:val="000000"/>
                <w:sz w:val="20"/>
                <w:szCs w:val="20"/>
                <w:lang w:bidi="en-US"/>
              </w:rPr>
              <w:t>Відповідність (Так/Ні)</w:t>
            </w:r>
          </w:p>
        </w:tc>
        <w:tc>
          <w:tcPr>
            <w:tcW w:w="1984" w:type="dxa"/>
            <w:tcBorders>
              <w:top w:val="single" w:sz="2" w:space="0" w:color="000000"/>
              <w:left w:val="single" w:sz="2" w:space="0" w:color="000000"/>
              <w:bottom w:val="single" w:sz="2" w:space="0" w:color="000000"/>
              <w:right w:val="single" w:sz="2" w:space="0" w:color="000000"/>
            </w:tcBorders>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bidi="en-US"/>
              </w:rPr>
            </w:pPr>
            <w:r w:rsidRPr="00FC7296">
              <w:rPr>
                <w:rFonts w:ascii="Times New Roman" w:eastAsia="Lucida Sans Unicode" w:hAnsi="Times New Roman" w:cs="Times New Roman"/>
                <w:b/>
                <w:bCs/>
                <w:color w:val="000000"/>
                <w:sz w:val="20"/>
                <w:szCs w:val="20"/>
                <w:lang w:bidi="en-US"/>
              </w:rPr>
              <w:t>Посилання на сторінку технічної документації</w:t>
            </w:r>
          </w:p>
        </w:tc>
      </w:tr>
      <w:tr w:rsidR="00FC7296" w:rsidRPr="00FC7296" w:rsidTr="00FC7296">
        <w:trPr>
          <w:trHeight w:val="574"/>
        </w:trPr>
        <w:tc>
          <w:tcPr>
            <w:tcW w:w="564" w:type="dxa"/>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bidi="en-US"/>
              </w:rPr>
            </w:pPr>
            <w:r w:rsidRPr="00FC7296">
              <w:rPr>
                <w:rFonts w:ascii="Times New Roman" w:eastAsia="Lucida Sans Unicode" w:hAnsi="Times New Roman" w:cs="Times New Roman"/>
                <w:b/>
                <w:bCs/>
                <w:color w:val="000000"/>
                <w:sz w:val="20"/>
                <w:szCs w:val="20"/>
                <w:lang w:bidi="en-US"/>
              </w:rPr>
              <w:t>1</w:t>
            </w:r>
          </w:p>
        </w:tc>
        <w:tc>
          <w:tcPr>
            <w:tcW w:w="3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en-US"/>
              </w:rPr>
            </w:pPr>
            <w:r w:rsidRPr="00FC7296">
              <w:rPr>
                <w:rFonts w:ascii="Times New Roman" w:eastAsia="Lucida Sans Unicode" w:hAnsi="Times New Roman" w:cs="Times New Roman"/>
                <w:color w:val="000000"/>
                <w:sz w:val="20"/>
                <w:szCs w:val="20"/>
                <w:lang w:bidi="en-US"/>
              </w:rPr>
              <w:t>Серповидний ніж вигнутий</w:t>
            </w:r>
          </w:p>
        </w:tc>
        <w:tc>
          <w:tcPr>
            <w:tcW w:w="990"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2</w:t>
            </w:r>
          </w:p>
        </w:tc>
        <w:tc>
          <w:tcPr>
            <w:tcW w:w="1134" w:type="dxa"/>
            <w:tcBorders>
              <w:left w:val="single" w:sz="2" w:space="0" w:color="000000"/>
              <w:bottom w:val="single" w:sz="2" w:space="0" w:color="000000"/>
              <w:right w:val="single" w:sz="2" w:space="0" w:color="000000"/>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33680</w:t>
            </w:r>
          </w:p>
        </w:tc>
        <w:tc>
          <w:tcPr>
            <w:tcW w:w="1276"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90"/>
        </w:trPr>
        <w:tc>
          <w:tcPr>
            <w:tcW w:w="564" w:type="dxa"/>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bidi="en-US"/>
              </w:rPr>
            </w:pPr>
            <w:r w:rsidRPr="00FC7296">
              <w:rPr>
                <w:rFonts w:ascii="Times New Roman" w:eastAsia="Lucida Sans Unicode" w:hAnsi="Times New Roman" w:cs="Times New Roman"/>
                <w:b/>
                <w:bCs/>
                <w:color w:val="000000"/>
                <w:sz w:val="20"/>
                <w:szCs w:val="20"/>
                <w:lang w:bidi="en-US"/>
              </w:rPr>
              <w:t>2</w:t>
            </w:r>
          </w:p>
        </w:tc>
        <w:tc>
          <w:tcPr>
            <w:tcW w:w="3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proofErr w:type="spellStart"/>
            <w:r w:rsidRPr="00FC7296">
              <w:rPr>
                <w:rFonts w:ascii="Times New Roman" w:eastAsia="Lucida Sans Unicode" w:hAnsi="Times New Roman" w:cs="Times New Roman"/>
                <w:color w:val="000000"/>
                <w:sz w:val="20"/>
                <w:szCs w:val="20"/>
                <w:lang w:bidi="ru-RU"/>
              </w:rPr>
              <w:t>Кюретка</w:t>
            </w:r>
            <w:proofErr w:type="spellEnd"/>
            <w:r w:rsidRPr="00FC7296">
              <w:rPr>
                <w:rFonts w:ascii="Times New Roman" w:eastAsia="Lucida Sans Unicode" w:hAnsi="Times New Roman" w:cs="Times New Roman"/>
                <w:color w:val="000000"/>
                <w:sz w:val="20"/>
                <w:szCs w:val="20"/>
                <w:lang w:bidi="ru-RU"/>
              </w:rPr>
              <w:t xml:space="preserve"> вигнута, гостра, 45°</w:t>
            </w:r>
          </w:p>
        </w:tc>
        <w:tc>
          <w:tcPr>
            <w:tcW w:w="990"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2</w:t>
            </w:r>
          </w:p>
        </w:tc>
        <w:tc>
          <w:tcPr>
            <w:tcW w:w="1134" w:type="dxa"/>
            <w:tcBorders>
              <w:left w:val="single" w:sz="2" w:space="0" w:color="000000"/>
              <w:bottom w:val="single" w:sz="2" w:space="0" w:color="000000"/>
              <w:right w:val="single" w:sz="2" w:space="0" w:color="000000"/>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 33398</w:t>
            </w:r>
          </w:p>
        </w:tc>
        <w:tc>
          <w:tcPr>
            <w:tcW w:w="1276"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bidi="en-US"/>
              </w:rPr>
            </w:pPr>
            <w:r w:rsidRPr="00FC7296">
              <w:rPr>
                <w:rFonts w:ascii="Times New Roman" w:eastAsia="Lucida Sans Unicode" w:hAnsi="Times New Roman" w:cs="Times New Roman"/>
                <w:b/>
                <w:bCs/>
                <w:color w:val="000000"/>
                <w:sz w:val="20"/>
                <w:szCs w:val="20"/>
                <w:lang w:bidi="en-US"/>
              </w:rPr>
              <w:t>3</w:t>
            </w:r>
          </w:p>
        </w:tc>
        <w:tc>
          <w:tcPr>
            <w:tcW w:w="3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val="en-GB" w:bidi="ru-RU"/>
              </w:rPr>
            </w:pPr>
            <w:proofErr w:type="spellStart"/>
            <w:r w:rsidRPr="00FC7296">
              <w:rPr>
                <w:rFonts w:ascii="Times New Roman" w:eastAsia="Lucida Sans Unicode" w:hAnsi="Times New Roman" w:cs="Times New Roman"/>
                <w:color w:val="000000"/>
                <w:sz w:val="20"/>
                <w:szCs w:val="20"/>
                <w:lang w:bidi="ru-RU"/>
              </w:rPr>
              <w:t>Кюретка</w:t>
            </w:r>
            <w:proofErr w:type="spellEnd"/>
            <w:r w:rsidRPr="00FC7296">
              <w:rPr>
                <w:rFonts w:ascii="Times New Roman" w:eastAsia="Lucida Sans Unicode" w:hAnsi="Times New Roman" w:cs="Times New Roman"/>
                <w:color w:val="000000"/>
                <w:sz w:val="20"/>
                <w:szCs w:val="20"/>
                <w:lang w:bidi="ru-RU"/>
              </w:rPr>
              <w:t xml:space="preserve"> з подвійною голівкою</w:t>
            </w:r>
          </w:p>
        </w:tc>
        <w:tc>
          <w:tcPr>
            <w:tcW w:w="990"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left w:val="single" w:sz="2" w:space="0" w:color="000000"/>
              <w:bottom w:val="single" w:sz="2" w:space="0" w:color="000000"/>
              <w:right w:val="single" w:sz="2" w:space="0" w:color="000000"/>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33398</w:t>
            </w:r>
          </w:p>
        </w:tc>
        <w:tc>
          <w:tcPr>
            <w:tcW w:w="1276"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4</w:t>
            </w:r>
          </w:p>
        </w:tc>
        <w:tc>
          <w:tcPr>
            <w:tcW w:w="3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proofErr w:type="spellStart"/>
            <w:r w:rsidRPr="00FC7296">
              <w:rPr>
                <w:rFonts w:ascii="Times New Roman" w:eastAsia="Lucida Sans Unicode" w:hAnsi="Times New Roman" w:cs="Times New Roman"/>
                <w:color w:val="000000"/>
                <w:sz w:val="20"/>
                <w:szCs w:val="20"/>
                <w:lang w:bidi="ru-RU"/>
              </w:rPr>
              <w:t>Кюретка</w:t>
            </w:r>
            <w:proofErr w:type="spellEnd"/>
            <w:r w:rsidRPr="00FC7296">
              <w:rPr>
                <w:rFonts w:ascii="Times New Roman" w:eastAsia="Lucida Sans Unicode" w:hAnsi="Times New Roman" w:cs="Times New Roman"/>
                <w:color w:val="000000"/>
                <w:sz w:val="20"/>
                <w:szCs w:val="20"/>
                <w:lang w:bidi="ru-RU"/>
              </w:rPr>
              <w:t xml:space="preserve"> з отвором, 90°</w:t>
            </w:r>
          </w:p>
        </w:tc>
        <w:tc>
          <w:tcPr>
            <w:tcW w:w="990"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left w:val="single" w:sz="2" w:space="0" w:color="000000"/>
              <w:bottom w:val="single" w:sz="2" w:space="0" w:color="000000"/>
              <w:right w:val="single" w:sz="2" w:space="0" w:color="000000"/>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33398</w:t>
            </w:r>
          </w:p>
        </w:tc>
        <w:tc>
          <w:tcPr>
            <w:tcW w:w="1276"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286"/>
        </w:trPr>
        <w:tc>
          <w:tcPr>
            <w:tcW w:w="564" w:type="dxa"/>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5</w:t>
            </w:r>
          </w:p>
        </w:tc>
        <w:tc>
          <w:tcPr>
            <w:tcW w:w="3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FC7296">
            <w:pPr>
              <w:pStyle w:val="aff6"/>
              <w:rPr>
                <w:rFonts w:ascii="Times New Roman" w:hAnsi="Times New Roman" w:cs="Times New Roman"/>
                <w:bCs/>
                <w:sz w:val="20"/>
                <w:lang w:val="uk-UA"/>
              </w:rPr>
            </w:pPr>
            <w:r w:rsidRPr="00FC7296">
              <w:rPr>
                <w:rFonts w:ascii="Times New Roman" w:hAnsi="Times New Roman" w:cs="Times New Roman"/>
                <w:bCs/>
                <w:sz w:val="20"/>
                <w:lang w:val="uk-UA"/>
              </w:rPr>
              <w:t>Назальний зонд вигнутий з круглою голівкою, діаметром не більше 2,5 мм</w:t>
            </w:r>
          </w:p>
        </w:tc>
        <w:tc>
          <w:tcPr>
            <w:tcW w:w="990"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2</w:t>
            </w:r>
          </w:p>
        </w:tc>
        <w:tc>
          <w:tcPr>
            <w:tcW w:w="1134" w:type="dxa"/>
            <w:tcBorders>
              <w:left w:val="single" w:sz="2" w:space="0" w:color="000000"/>
              <w:bottom w:val="single" w:sz="2" w:space="0" w:color="000000"/>
              <w:right w:val="single" w:sz="2" w:space="0" w:color="000000"/>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33433</w:t>
            </w:r>
          </w:p>
        </w:tc>
        <w:tc>
          <w:tcPr>
            <w:tcW w:w="1276"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286"/>
        </w:trPr>
        <w:tc>
          <w:tcPr>
            <w:tcW w:w="564" w:type="dxa"/>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6</w:t>
            </w:r>
          </w:p>
        </w:tc>
        <w:tc>
          <w:tcPr>
            <w:tcW w:w="3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FC7296">
            <w:pPr>
              <w:pStyle w:val="aff6"/>
              <w:rPr>
                <w:rFonts w:ascii="Times New Roman" w:hAnsi="Times New Roman" w:cs="Times New Roman"/>
                <w:bCs/>
                <w:sz w:val="20"/>
                <w:lang w:val="uk-UA"/>
              </w:rPr>
            </w:pPr>
            <w:r w:rsidRPr="00FC7296">
              <w:rPr>
                <w:rFonts w:ascii="Times New Roman" w:hAnsi="Times New Roman" w:cs="Times New Roman"/>
                <w:bCs/>
                <w:sz w:val="20"/>
                <w:lang w:val="uk-UA"/>
              </w:rPr>
              <w:t>Зонд з подвійною головкою, розміром не більше 1,4</w:t>
            </w:r>
            <w:r w:rsidRPr="00FC7296">
              <w:rPr>
                <w:rFonts w:ascii="Times New Roman" w:eastAsia="Lucida Sans Unicode" w:hAnsi="Times New Roman" w:cs="Times New Roman"/>
                <w:color w:val="000000"/>
                <w:sz w:val="20"/>
                <w:lang w:bidi="ru-RU"/>
              </w:rPr>
              <w:t>×</w:t>
            </w:r>
            <w:r w:rsidRPr="00FC7296">
              <w:rPr>
                <w:rFonts w:ascii="Times New Roman" w:eastAsia="Lucida Sans Unicode" w:hAnsi="Times New Roman" w:cs="Times New Roman"/>
                <w:color w:val="000000"/>
                <w:sz w:val="20"/>
                <w:lang w:val="uk-UA" w:bidi="ru-RU"/>
              </w:rPr>
              <w:t>190мм</w:t>
            </w:r>
          </w:p>
        </w:tc>
        <w:tc>
          <w:tcPr>
            <w:tcW w:w="990"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left w:val="single" w:sz="2" w:space="0" w:color="000000"/>
              <w:bottom w:val="single" w:sz="2" w:space="0" w:color="000000"/>
              <w:right w:val="single" w:sz="2" w:space="0" w:color="000000"/>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33433</w:t>
            </w:r>
          </w:p>
        </w:tc>
        <w:tc>
          <w:tcPr>
            <w:tcW w:w="1276"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286"/>
        </w:trPr>
        <w:tc>
          <w:tcPr>
            <w:tcW w:w="564" w:type="dxa"/>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7</w:t>
            </w:r>
          </w:p>
        </w:tc>
        <w:tc>
          <w:tcPr>
            <w:tcW w:w="3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FC7296">
            <w:pPr>
              <w:pStyle w:val="aff6"/>
              <w:rPr>
                <w:rFonts w:ascii="Times New Roman" w:hAnsi="Times New Roman" w:cs="Times New Roman"/>
                <w:bCs/>
                <w:sz w:val="20"/>
                <w:lang w:val="uk-UA"/>
              </w:rPr>
            </w:pPr>
            <w:r w:rsidRPr="00FC7296">
              <w:rPr>
                <w:rFonts w:ascii="Times New Roman" w:hAnsi="Times New Roman" w:cs="Times New Roman"/>
                <w:bCs/>
                <w:sz w:val="20"/>
                <w:lang w:val="uk-UA"/>
              </w:rPr>
              <w:t>Трубка елеватора, діаметром не більше 3,5мм</w:t>
            </w:r>
          </w:p>
        </w:tc>
        <w:tc>
          <w:tcPr>
            <w:tcW w:w="990"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left w:val="single" w:sz="2" w:space="0" w:color="000000"/>
              <w:bottom w:val="single" w:sz="2" w:space="0" w:color="000000"/>
              <w:right w:val="single" w:sz="2" w:space="0" w:color="000000"/>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35047</w:t>
            </w:r>
          </w:p>
        </w:tc>
        <w:tc>
          <w:tcPr>
            <w:tcW w:w="1276"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286"/>
        </w:trPr>
        <w:tc>
          <w:tcPr>
            <w:tcW w:w="564" w:type="dxa"/>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8</w:t>
            </w:r>
          </w:p>
        </w:tc>
        <w:tc>
          <w:tcPr>
            <w:tcW w:w="3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FC7296">
            <w:pPr>
              <w:pStyle w:val="aff6"/>
              <w:rPr>
                <w:rFonts w:ascii="Times New Roman" w:hAnsi="Times New Roman" w:cs="Times New Roman"/>
                <w:bCs/>
                <w:sz w:val="20"/>
                <w:lang w:val="uk-UA"/>
              </w:rPr>
            </w:pPr>
            <w:r w:rsidRPr="00FC7296">
              <w:rPr>
                <w:rFonts w:ascii="Times New Roman" w:hAnsi="Times New Roman" w:cs="Times New Roman"/>
                <w:bCs/>
                <w:sz w:val="20"/>
                <w:lang w:val="uk-UA"/>
              </w:rPr>
              <w:t>Назальний</w:t>
            </w:r>
            <w:r w:rsidRPr="00FC7296">
              <w:rPr>
                <w:rFonts w:ascii="Times New Roman" w:hAnsi="Times New Roman" w:cs="Times New Roman"/>
                <w:bCs/>
                <w:sz w:val="20"/>
              </w:rPr>
              <w:t xml:space="preserve"> </w:t>
            </w:r>
            <w:proofErr w:type="spellStart"/>
            <w:r w:rsidRPr="00FC7296">
              <w:rPr>
                <w:rFonts w:ascii="Times New Roman" w:hAnsi="Times New Roman" w:cs="Times New Roman"/>
                <w:bCs/>
                <w:sz w:val="20"/>
              </w:rPr>
              <w:t>елеватор</w:t>
            </w:r>
            <w:proofErr w:type="spellEnd"/>
            <w:r w:rsidRPr="00FC7296">
              <w:rPr>
                <w:rFonts w:ascii="Times New Roman" w:hAnsi="Times New Roman" w:cs="Times New Roman"/>
                <w:bCs/>
                <w:sz w:val="20"/>
                <w:lang w:val="uk-UA"/>
              </w:rPr>
              <w:t xml:space="preserve"> 0</w:t>
            </w:r>
            <w:r w:rsidRPr="00FC7296">
              <w:rPr>
                <w:rFonts w:ascii="Times New Roman" w:eastAsia="Lucida Sans Unicode" w:hAnsi="Times New Roman" w:cs="Times New Roman"/>
                <w:color w:val="000000"/>
                <w:sz w:val="20"/>
                <w:lang w:bidi="ru-RU"/>
              </w:rPr>
              <w:t>°</w:t>
            </w:r>
            <w:r w:rsidRPr="00FC7296">
              <w:rPr>
                <w:rFonts w:ascii="Times New Roman" w:hAnsi="Times New Roman" w:cs="Times New Roman"/>
                <w:bCs/>
                <w:sz w:val="20"/>
              </w:rPr>
              <w:t xml:space="preserve">, </w:t>
            </w:r>
            <w:r w:rsidRPr="00FC7296">
              <w:rPr>
                <w:rFonts w:ascii="Times New Roman" w:hAnsi="Times New Roman" w:cs="Times New Roman"/>
                <w:bCs/>
                <w:sz w:val="20"/>
                <w:lang w:val="uk-UA"/>
              </w:rPr>
              <w:t>розміром не більше 2,5</w:t>
            </w:r>
            <w:r w:rsidRPr="00FC7296">
              <w:rPr>
                <w:rFonts w:ascii="Times New Roman" w:eastAsia="Lucida Sans Unicode" w:hAnsi="Times New Roman" w:cs="Times New Roman"/>
                <w:color w:val="000000"/>
                <w:sz w:val="20"/>
                <w:lang w:bidi="ru-RU"/>
              </w:rPr>
              <w:t>×</w:t>
            </w:r>
            <w:r w:rsidRPr="00FC7296">
              <w:rPr>
                <w:rFonts w:ascii="Times New Roman" w:eastAsia="Lucida Sans Unicode" w:hAnsi="Times New Roman" w:cs="Times New Roman"/>
                <w:color w:val="000000"/>
                <w:sz w:val="20"/>
                <w:lang w:val="uk-UA" w:bidi="ru-RU"/>
              </w:rPr>
              <w:t>80мм</w:t>
            </w:r>
          </w:p>
        </w:tc>
        <w:tc>
          <w:tcPr>
            <w:tcW w:w="990"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left w:val="single" w:sz="2" w:space="0" w:color="000000"/>
              <w:bottom w:val="single" w:sz="2" w:space="0" w:color="000000"/>
              <w:right w:val="single" w:sz="2" w:space="0" w:color="000000"/>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35047</w:t>
            </w:r>
          </w:p>
        </w:tc>
        <w:tc>
          <w:tcPr>
            <w:tcW w:w="1276"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286"/>
        </w:trPr>
        <w:tc>
          <w:tcPr>
            <w:tcW w:w="564" w:type="dxa"/>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9</w:t>
            </w:r>
          </w:p>
        </w:tc>
        <w:tc>
          <w:tcPr>
            <w:tcW w:w="3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FC7296">
            <w:pPr>
              <w:pStyle w:val="aff6"/>
              <w:rPr>
                <w:rFonts w:ascii="Times New Roman" w:hAnsi="Times New Roman" w:cs="Times New Roman"/>
                <w:sz w:val="20"/>
                <w:lang w:val="uk-UA"/>
              </w:rPr>
            </w:pPr>
            <w:r w:rsidRPr="00FC7296">
              <w:rPr>
                <w:rFonts w:ascii="Times New Roman" w:hAnsi="Times New Roman" w:cs="Times New Roman"/>
                <w:sz w:val="20"/>
                <w:lang w:val="uk-UA"/>
              </w:rPr>
              <w:t xml:space="preserve">Трубка елеватора, </w:t>
            </w:r>
            <w:r w:rsidRPr="00FC7296">
              <w:rPr>
                <w:rFonts w:ascii="Times New Roman" w:hAnsi="Times New Roman" w:cs="Times New Roman"/>
                <w:bCs/>
                <w:sz w:val="20"/>
                <w:lang w:val="uk-UA"/>
              </w:rPr>
              <w:t xml:space="preserve"> розміром не більше 2,5</w:t>
            </w:r>
            <w:r w:rsidRPr="00FC7296">
              <w:rPr>
                <w:rFonts w:ascii="Times New Roman" w:eastAsia="Lucida Sans Unicode" w:hAnsi="Times New Roman" w:cs="Times New Roman"/>
                <w:color w:val="000000"/>
                <w:sz w:val="20"/>
                <w:lang w:bidi="ru-RU"/>
              </w:rPr>
              <w:t>×</w:t>
            </w:r>
            <w:r w:rsidRPr="00FC7296">
              <w:rPr>
                <w:rFonts w:ascii="Times New Roman" w:eastAsia="Lucida Sans Unicode" w:hAnsi="Times New Roman" w:cs="Times New Roman"/>
                <w:color w:val="000000"/>
                <w:sz w:val="20"/>
                <w:lang w:val="uk-UA" w:bidi="ru-RU"/>
              </w:rPr>
              <w:t>80мм</w:t>
            </w:r>
          </w:p>
        </w:tc>
        <w:tc>
          <w:tcPr>
            <w:tcW w:w="990"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left w:val="single" w:sz="2" w:space="0" w:color="000000"/>
              <w:bottom w:val="single" w:sz="2" w:space="0" w:color="000000"/>
              <w:right w:val="single" w:sz="2" w:space="0" w:color="000000"/>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35047</w:t>
            </w:r>
          </w:p>
        </w:tc>
        <w:tc>
          <w:tcPr>
            <w:tcW w:w="1276"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270"/>
        </w:trPr>
        <w:tc>
          <w:tcPr>
            <w:tcW w:w="564" w:type="dxa"/>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10</w:t>
            </w:r>
          </w:p>
        </w:tc>
        <w:tc>
          <w:tcPr>
            <w:tcW w:w="3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proofErr w:type="spellStart"/>
            <w:r w:rsidRPr="00FC7296">
              <w:rPr>
                <w:rFonts w:ascii="Times New Roman" w:eastAsia="Lucida Sans Unicode" w:hAnsi="Times New Roman" w:cs="Times New Roman"/>
                <w:color w:val="000000"/>
                <w:sz w:val="20"/>
                <w:szCs w:val="20"/>
                <w:lang w:bidi="ru-RU"/>
              </w:rPr>
              <w:t>Кюретка</w:t>
            </w:r>
            <w:proofErr w:type="spellEnd"/>
            <w:r w:rsidRPr="00FC7296">
              <w:rPr>
                <w:rFonts w:ascii="Times New Roman" w:eastAsia="Lucida Sans Unicode" w:hAnsi="Times New Roman" w:cs="Times New Roman"/>
                <w:color w:val="000000"/>
                <w:sz w:val="20"/>
                <w:szCs w:val="20"/>
                <w:lang w:bidi="ru-RU"/>
              </w:rPr>
              <w:t xml:space="preserve"> назальна, 45°</w:t>
            </w:r>
          </w:p>
        </w:tc>
        <w:tc>
          <w:tcPr>
            <w:tcW w:w="990"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b/>
                <w:bCs/>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left w:val="single" w:sz="2" w:space="0" w:color="000000"/>
              <w:bottom w:val="single" w:sz="2" w:space="0" w:color="000000"/>
              <w:right w:val="single" w:sz="2" w:space="0" w:color="000000"/>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33398</w:t>
            </w:r>
          </w:p>
        </w:tc>
        <w:tc>
          <w:tcPr>
            <w:tcW w:w="1276"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b/>
                <w:bCs/>
                <w:color w:val="000000"/>
                <w:sz w:val="20"/>
                <w:szCs w:val="20"/>
                <w:lang w:bidi="ru-RU"/>
              </w:rPr>
            </w:pPr>
          </w:p>
        </w:tc>
        <w:tc>
          <w:tcPr>
            <w:tcW w:w="1984"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b/>
                <w:bCs/>
                <w:color w:val="000000"/>
                <w:sz w:val="20"/>
                <w:szCs w:val="20"/>
                <w:lang w:bidi="ru-RU"/>
              </w:rPr>
            </w:pPr>
          </w:p>
        </w:tc>
      </w:tr>
      <w:tr w:rsidR="00FC7296" w:rsidRPr="00FC7296" w:rsidTr="00FC7296">
        <w:trPr>
          <w:trHeight w:val="286"/>
        </w:trPr>
        <w:tc>
          <w:tcPr>
            <w:tcW w:w="564" w:type="dxa"/>
            <w:tcBorders>
              <w:left w:val="single" w:sz="2" w:space="0" w:color="000000"/>
              <w:bottom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11</w:t>
            </w:r>
          </w:p>
        </w:tc>
        <w:tc>
          <w:tcPr>
            <w:tcW w:w="3830" w:type="dxa"/>
            <w:tcBorders>
              <w:left w:val="single" w:sz="2" w:space="0" w:color="000000"/>
              <w:bottom w:val="single" w:sz="4" w:space="0" w:color="auto"/>
              <w:right w:val="single" w:sz="2" w:space="0" w:color="000000"/>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Зонд з подвійною голівкою, довжиною не менше 190 мм</w:t>
            </w:r>
          </w:p>
        </w:tc>
        <w:tc>
          <w:tcPr>
            <w:tcW w:w="990" w:type="dxa"/>
            <w:tcBorders>
              <w:left w:val="single" w:sz="2" w:space="0" w:color="000000"/>
              <w:bottom w:val="single" w:sz="4" w:space="0" w:color="auto"/>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left w:val="single" w:sz="2" w:space="0" w:color="000000"/>
              <w:bottom w:val="single" w:sz="4" w:space="0" w:color="auto"/>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left w:val="single" w:sz="2" w:space="0" w:color="000000"/>
              <w:bottom w:val="single" w:sz="4" w:space="0" w:color="auto"/>
              <w:right w:val="single" w:sz="2" w:space="0" w:color="000000"/>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33433</w:t>
            </w:r>
          </w:p>
        </w:tc>
        <w:tc>
          <w:tcPr>
            <w:tcW w:w="1276" w:type="dxa"/>
            <w:tcBorders>
              <w:left w:val="single" w:sz="2" w:space="0" w:color="000000"/>
              <w:bottom w:val="single" w:sz="4" w:space="0" w:color="auto"/>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left w:val="single" w:sz="2" w:space="0" w:color="000000"/>
              <w:bottom w:val="single" w:sz="4" w:space="0" w:color="auto"/>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12</w:t>
            </w:r>
          </w:p>
        </w:tc>
        <w:tc>
          <w:tcPr>
            <w:tcW w:w="38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proofErr w:type="spellStart"/>
            <w:r w:rsidRPr="00FC7296">
              <w:rPr>
                <w:rFonts w:ascii="Times New Roman" w:eastAsia="Lucida Sans Unicode" w:hAnsi="Times New Roman" w:cs="Times New Roman"/>
                <w:color w:val="000000"/>
                <w:sz w:val="20"/>
                <w:szCs w:val="20"/>
                <w:lang w:bidi="ru-RU"/>
              </w:rPr>
              <w:t>Кюретка</w:t>
            </w:r>
            <w:proofErr w:type="spellEnd"/>
            <w:r w:rsidRPr="00FC7296">
              <w:rPr>
                <w:rFonts w:ascii="Times New Roman" w:eastAsia="Lucida Sans Unicode" w:hAnsi="Times New Roman" w:cs="Times New Roman"/>
                <w:color w:val="000000"/>
                <w:sz w:val="20"/>
                <w:szCs w:val="20"/>
                <w:lang w:bidi="ru-RU"/>
              </w:rPr>
              <w:t xml:space="preserve"> назальна, розміром не більше 2×6, 45°</w:t>
            </w:r>
          </w:p>
        </w:tc>
        <w:tc>
          <w:tcPr>
            <w:tcW w:w="990"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top w:val="single" w:sz="4" w:space="0" w:color="auto"/>
              <w:left w:val="single" w:sz="4" w:space="0" w:color="auto"/>
              <w:bottom w:val="single" w:sz="4" w:space="0" w:color="auto"/>
              <w:right w:val="single" w:sz="4" w:space="0" w:color="auto"/>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33398</w:t>
            </w:r>
          </w:p>
        </w:tc>
        <w:tc>
          <w:tcPr>
            <w:tcW w:w="1276"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13</w:t>
            </w:r>
          </w:p>
        </w:tc>
        <w:tc>
          <w:tcPr>
            <w:tcW w:w="38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val="ru-RU" w:bidi="ru-RU"/>
              </w:rPr>
            </w:pPr>
            <w:proofErr w:type="spellStart"/>
            <w:r w:rsidRPr="00FC7296">
              <w:rPr>
                <w:rFonts w:ascii="Times New Roman" w:eastAsia="Lucida Sans Unicode" w:hAnsi="Times New Roman" w:cs="Times New Roman"/>
                <w:color w:val="000000"/>
                <w:sz w:val="20"/>
                <w:szCs w:val="20"/>
                <w:lang w:bidi="ru-RU"/>
              </w:rPr>
              <w:t>Кюретка</w:t>
            </w:r>
            <w:proofErr w:type="spellEnd"/>
            <w:r w:rsidRPr="00FC7296">
              <w:rPr>
                <w:rFonts w:ascii="Times New Roman" w:eastAsia="Lucida Sans Unicode" w:hAnsi="Times New Roman" w:cs="Times New Roman"/>
                <w:color w:val="000000"/>
                <w:sz w:val="20"/>
                <w:szCs w:val="20"/>
                <w:lang w:bidi="ru-RU"/>
              </w:rPr>
              <w:t xml:space="preserve"> назальна, розміром не більше 2×6, 60°</w:t>
            </w:r>
          </w:p>
        </w:tc>
        <w:tc>
          <w:tcPr>
            <w:tcW w:w="990"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top w:val="single" w:sz="4" w:space="0" w:color="auto"/>
              <w:left w:val="single" w:sz="4" w:space="0" w:color="auto"/>
              <w:bottom w:val="single" w:sz="4" w:space="0" w:color="auto"/>
              <w:right w:val="single" w:sz="4" w:space="0" w:color="auto"/>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33398</w:t>
            </w:r>
          </w:p>
        </w:tc>
        <w:tc>
          <w:tcPr>
            <w:tcW w:w="1276"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14</w:t>
            </w:r>
          </w:p>
        </w:tc>
        <w:tc>
          <w:tcPr>
            <w:tcW w:w="383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val="ru-RU" w:bidi="ru-RU"/>
              </w:rPr>
              <w:t xml:space="preserve">Зонд </w:t>
            </w:r>
            <w:proofErr w:type="spellStart"/>
            <w:r w:rsidRPr="00FC7296">
              <w:rPr>
                <w:rFonts w:ascii="Times New Roman" w:eastAsia="Lucida Sans Unicode" w:hAnsi="Times New Roman" w:cs="Times New Roman"/>
                <w:color w:val="000000"/>
                <w:sz w:val="20"/>
                <w:szCs w:val="20"/>
                <w:lang w:val="ru-RU" w:bidi="ru-RU"/>
              </w:rPr>
              <w:t>назальний</w:t>
            </w:r>
            <w:proofErr w:type="spellEnd"/>
          </w:p>
        </w:tc>
        <w:tc>
          <w:tcPr>
            <w:tcW w:w="990" w:type="dxa"/>
            <w:tcBorders>
              <w:top w:val="single" w:sz="4" w:space="0" w:color="auto"/>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val="ru-RU" w:bidi="ru-RU"/>
              </w:rPr>
            </w:pPr>
            <w:r w:rsidRPr="00FC7296">
              <w:rPr>
                <w:rFonts w:ascii="Times New Roman" w:eastAsia="Lucida Sans Unicode" w:hAnsi="Times New Roman" w:cs="Times New Roman"/>
                <w:color w:val="000000"/>
                <w:sz w:val="20"/>
                <w:szCs w:val="20"/>
                <w:lang w:val="ru-RU" w:bidi="ru-RU"/>
              </w:rPr>
              <w:t>2</w:t>
            </w:r>
          </w:p>
        </w:tc>
        <w:tc>
          <w:tcPr>
            <w:tcW w:w="1134" w:type="dxa"/>
            <w:tcBorders>
              <w:top w:val="single" w:sz="4" w:space="0" w:color="auto"/>
              <w:left w:val="single" w:sz="2" w:space="0" w:color="000000"/>
              <w:bottom w:val="single" w:sz="2" w:space="0" w:color="000000"/>
              <w:right w:val="single" w:sz="2" w:space="0" w:color="000000"/>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33433</w:t>
            </w:r>
          </w:p>
        </w:tc>
        <w:tc>
          <w:tcPr>
            <w:tcW w:w="1276" w:type="dxa"/>
            <w:tcBorders>
              <w:top w:val="single" w:sz="4" w:space="0" w:color="auto"/>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15</w:t>
            </w:r>
          </w:p>
        </w:tc>
        <w:tc>
          <w:tcPr>
            <w:tcW w:w="3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Долото для носової кістки</w:t>
            </w:r>
            <w:r w:rsidRPr="00FC7296">
              <w:rPr>
                <w:rFonts w:ascii="Times New Roman" w:eastAsia="Lucida Sans Unicode" w:hAnsi="Times New Roman" w:cs="Times New Roman"/>
                <w:color w:val="000000"/>
                <w:sz w:val="20"/>
                <w:szCs w:val="20"/>
                <w:lang w:val="ru-RU" w:bidi="ru-RU"/>
              </w:rPr>
              <w:t xml:space="preserve"> </w:t>
            </w:r>
            <w:r w:rsidRPr="00FC7296">
              <w:rPr>
                <w:rFonts w:ascii="Times New Roman" w:eastAsia="Lucida Sans Unicode" w:hAnsi="Times New Roman" w:cs="Times New Roman"/>
                <w:color w:val="000000"/>
                <w:sz w:val="20"/>
                <w:szCs w:val="20"/>
                <w:lang w:bidi="ru-RU"/>
              </w:rPr>
              <w:t>ліве</w:t>
            </w:r>
            <w:r w:rsidRPr="00FC7296">
              <w:rPr>
                <w:rFonts w:ascii="Times New Roman" w:eastAsia="Lucida Sans Unicode" w:hAnsi="Times New Roman" w:cs="Times New Roman"/>
                <w:color w:val="000000"/>
                <w:sz w:val="20"/>
                <w:szCs w:val="20"/>
                <w:lang w:val="ru-RU" w:bidi="ru-RU"/>
              </w:rPr>
              <w:t xml:space="preserve">, не </w:t>
            </w:r>
            <w:proofErr w:type="spellStart"/>
            <w:r w:rsidRPr="00FC7296">
              <w:rPr>
                <w:rFonts w:ascii="Times New Roman" w:eastAsia="Lucida Sans Unicode" w:hAnsi="Times New Roman" w:cs="Times New Roman"/>
                <w:color w:val="000000"/>
                <w:sz w:val="20"/>
                <w:szCs w:val="20"/>
                <w:lang w:val="ru-RU" w:bidi="ru-RU"/>
              </w:rPr>
              <w:t>менше</w:t>
            </w:r>
            <w:proofErr w:type="spellEnd"/>
            <w:r w:rsidRPr="00FC7296">
              <w:rPr>
                <w:rFonts w:ascii="Times New Roman" w:eastAsia="Lucida Sans Unicode" w:hAnsi="Times New Roman" w:cs="Times New Roman"/>
                <w:color w:val="000000"/>
                <w:sz w:val="20"/>
                <w:szCs w:val="20"/>
                <w:lang w:val="ru-RU" w:bidi="ru-RU"/>
              </w:rPr>
              <w:t xml:space="preserve"> 6мм</w:t>
            </w:r>
          </w:p>
        </w:tc>
        <w:tc>
          <w:tcPr>
            <w:tcW w:w="990"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left w:val="single" w:sz="2" w:space="0" w:color="000000"/>
              <w:bottom w:val="single" w:sz="2" w:space="0" w:color="000000"/>
              <w:right w:val="single" w:sz="2" w:space="0" w:color="000000"/>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10828</w:t>
            </w:r>
          </w:p>
        </w:tc>
        <w:tc>
          <w:tcPr>
            <w:tcW w:w="1276"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16</w:t>
            </w:r>
          </w:p>
        </w:tc>
        <w:tc>
          <w:tcPr>
            <w:tcW w:w="3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Долото для носової кістки,</w:t>
            </w:r>
            <w:r w:rsidRPr="00FC7296">
              <w:rPr>
                <w:rFonts w:ascii="Times New Roman" w:eastAsia="Lucida Sans Unicode" w:hAnsi="Times New Roman" w:cs="Times New Roman"/>
                <w:color w:val="000000"/>
                <w:sz w:val="20"/>
                <w:szCs w:val="20"/>
                <w:lang w:val="ru-RU" w:bidi="ru-RU"/>
              </w:rPr>
              <w:t xml:space="preserve"> </w:t>
            </w:r>
            <w:r w:rsidRPr="00FC7296">
              <w:rPr>
                <w:rFonts w:ascii="Times New Roman" w:eastAsia="Lucida Sans Unicode" w:hAnsi="Times New Roman" w:cs="Times New Roman"/>
                <w:color w:val="000000"/>
                <w:sz w:val="20"/>
                <w:szCs w:val="20"/>
                <w:lang w:bidi="ru-RU"/>
              </w:rPr>
              <w:t>праве</w:t>
            </w:r>
            <w:r w:rsidRPr="00FC7296">
              <w:rPr>
                <w:rFonts w:ascii="Times New Roman" w:eastAsia="Lucida Sans Unicode" w:hAnsi="Times New Roman" w:cs="Times New Roman"/>
                <w:color w:val="000000"/>
                <w:sz w:val="20"/>
                <w:szCs w:val="20"/>
                <w:lang w:val="ru-RU" w:bidi="ru-RU"/>
              </w:rPr>
              <w:t xml:space="preserve">, не </w:t>
            </w:r>
            <w:proofErr w:type="spellStart"/>
            <w:r w:rsidRPr="00FC7296">
              <w:rPr>
                <w:rFonts w:ascii="Times New Roman" w:eastAsia="Lucida Sans Unicode" w:hAnsi="Times New Roman" w:cs="Times New Roman"/>
                <w:color w:val="000000"/>
                <w:sz w:val="20"/>
                <w:szCs w:val="20"/>
                <w:lang w:val="ru-RU" w:bidi="ru-RU"/>
              </w:rPr>
              <w:t>менше</w:t>
            </w:r>
            <w:proofErr w:type="spellEnd"/>
            <w:r w:rsidRPr="00FC7296">
              <w:rPr>
                <w:rFonts w:ascii="Times New Roman" w:eastAsia="Lucida Sans Unicode" w:hAnsi="Times New Roman" w:cs="Times New Roman"/>
                <w:color w:val="000000"/>
                <w:sz w:val="20"/>
                <w:szCs w:val="20"/>
                <w:lang w:val="ru-RU" w:bidi="ru-RU"/>
              </w:rPr>
              <w:t xml:space="preserve"> 6мм</w:t>
            </w:r>
          </w:p>
        </w:tc>
        <w:tc>
          <w:tcPr>
            <w:tcW w:w="990"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left w:val="single" w:sz="2" w:space="0" w:color="000000"/>
              <w:bottom w:val="single" w:sz="2" w:space="0" w:color="000000"/>
              <w:right w:val="single" w:sz="2" w:space="0" w:color="000000"/>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10828</w:t>
            </w:r>
          </w:p>
        </w:tc>
        <w:tc>
          <w:tcPr>
            <w:tcW w:w="1276"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86388E">
        <w:trPr>
          <w:trHeight w:val="574"/>
        </w:trPr>
        <w:tc>
          <w:tcPr>
            <w:tcW w:w="564" w:type="dxa"/>
            <w:tcBorders>
              <w:left w:val="single" w:sz="2" w:space="0" w:color="000000"/>
              <w:bottom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17</w:t>
            </w:r>
          </w:p>
        </w:tc>
        <w:tc>
          <w:tcPr>
            <w:tcW w:w="3830" w:type="dxa"/>
            <w:tcBorders>
              <w:left w:val="single" w:sz="2" w:space="0" w:color="000000"/>
              <w:bottom w:val="single" w:sz="4" w:space="0" w:color="auto"/>
              <w:right w:val="single" w:sz="2" w:space="0" w:color="000000"/>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Всмоктувальна трубка вигнута, розмір не більше 2,5×175 мм</w:t>
            </w:r>
          </w:p>
        </w:tc>
        <w:tc>
          <w:tcPr>
            <w:tcW w:w="990" w:type="dxa"/>
            <w:tcBorders>
              <w:left w:val="single" w:sz="2" w:space="0" w:color="000000"/>
              <w:bottom w:val="single" w:sz="4" w:space="0" w:color="auto"/>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left w:val="single" w:sz="2" w:space="0" w:color="000000"/>
              <w:bottom w:val="single" w:sz="4" w:space="0" w:color="auto"/>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3</w:t>
            </w:r>
          </w:p>
        </w:tc>
        <w:tc>
          <w:tcPr>
            <w:tcW w:w="1134" w:type="dxa"/>
            <w:tcBorders>
              <w:left w:val="single" w:sz="2" w:space="0" w:color="000000"/>
              <w:bottom w:val="single" w:sz="4" w:space="0" w:color="auto"/>
              <w:right w:val="single" w:sz="2" w:space="0" w:color="000000"/>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38749</w:t>
            </w:r>
          </w:p>
        </w:tc>
        <w:tc>
          <w:tcPr>
            <w:tcW w:w="1276" w:type="dxa"/>
            <w:tcBorders>
              <w:left w:val="single" w:sz="2" w:space="0" w:color="000000"/>
              <w:bottom w:val="single" w:sz="4" w:space="0" w:color="auto"/>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left w:val="single" w:sz="2" w:space="0" w:color="000000"/>
              <w:bottom w:val="single" w:sz="4" w:space="0" w:color="auto"/>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86388E">
        <w:trPr>
          <w:trHeight w:val="574"/>
        </w:trPr>
        <w:tc>
          <w:tcPr>
            <w:tcW w:w="564"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18</w:t>
            </w:r>
          </w:p>
        </w:tc>
        <w:tc>
          <w:tcPr>
            <w:tcW w:w="383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Всмоктувальна трубка, пряма, плоска на головці, ручка квадратна, розмір не більше 3×130мм</w:t>
            </w:r>
          </w:p>
        </w:tc>
        <w:tc>
          <w:tcPr>
            <w:tcW w:w="990" w:type="dxa"/>
            <w:tcBorders>
              <w:top w:val="single" w:sz="4" w:space="0" w:color="auto"/>
              <w:left w:val="single" w:sz="2" w:space="0" w:color="000000"/>
              <w:bottom w:val="single" w:sz="4" w:space="0" w:color="auto"/>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2" w:space="0" w:color="000000"/>
              <w:bottom w:val="single" w:sz="4" w:space="0" w:color="auto"/>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top w:val="single" w:sz="4" w:space="0" w:color="auto"/>
              <w:left w:val="single" w:sz="2" w:space="0" w:color="000000"/>
              <w:bottom w:val="single" w:sz="4" w:space="0" w:color="auto"/>
              <w:right w:val="single" w:sz="2" w:space="0" w:color="000000"/>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38749</w:t>
            </w:r>
          </w:p>
        </w:tc>
        <w:tc>
          <w:tcPr>
            <w:tcW w:w="1276" w:type="dxa"/>
            <w:tcBorders>
              <w:top w:val="single" w:sz="4" w:space="0" w:color="auto"/>
              <w:left w:val="single" w:sz="2" w:space="0" w:color="000000"/>
              <w:bottom w:val="single" w:sz="4" w:space="0" w:color="auto"/>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2" w:space="0" w:color="000000"/>
              <w:bottom w:val="single" w:sz="4" w:space="0" w:color="auto"/>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lastRenderedPageBreak/>
              <w:t>19</w:t>
            </w:r>
          </w:p>
        </w:tc>
        <w:tc>
          <w:tcPr>
            <w:tcW w:w="38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 xml:space="preserve">Назальна </w:t>
            </w:r>
            <w:proofErr w:type="spellStart"/>
            <w:r w:rsidRPr="00FC7296">
              <w:rPr>
                <w:rFonts w:ascii="Times New Roman" w:eastAsia="Lucida Sans Unicode" w:hAnsi="Times New Roman" w:cs="Times New Roman"/>
                <w:color w:val="000000"/>
                <w:sz w:val="20"/>
                <w:szCs w:val="20"/>
                <w:lang w:bidi="ru-RU"/>
              </w:rPr>
              <w:t>аспіраційна</w:t>
            </w:r>
            <w:proofErr w:type="spellEnd"/>
            <w:r w:rsidRPr="00FC7296">
              <w:rPr>
                <w:rFonts w:ascii="Times New Roman" w:eastAsia="Lucida Sans Unicode" w:hAnsi="Times New Roman" w:cs="Times New Roman"/>
                <w:color w:val="000000"/>
                <w:sz w:val="20"/>
                <w:szCs w:val="20"/>
                <w:lang w:bidi="ru-RU"/>
              </w:rPr>
              <w:t xml:space="preserve"> трубка, вигнута, розміром не більше 3×195мм</w:t>
            </w:r>
          </w:p>
        </w:tc>
        <w:tc>
          <w:tcPr>
            <w:tcW w:w="990"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top w:val="single" w:sz="4" w:space="0" w:color="auto"/>
              <w:left w:val="single" w:sz="4" w:space="0" w:color="auto"/>
              <w:bottom w:val="single" w:sz="4" w:space="0" w:color="auto"/>
              <w:right w:val="single" w:sz="4" w:space="0" w:color="auto"/>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38749</w:t>
            </w:r>
          </w:p>
        </w:tc>
        <w:tc>
          <w:tcPr>
            <w:tcW w:w="1276"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20</w:t>
            </w:r>
          </w:p>
        </w:tc>
        <w:tc>
          <w:tcPr>
            <w:tcW w:w="38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val="ru-RU" w:bidi="ru-RU"/>
              </w:rPr>
            </w:pPr>
            <w:proofErr w:type="spellStart"/>
            <w:r w:rsidRPr="00FC7296">
              <w:rPr>
                <w:rFonts w:ascii="Times New Roman" w:eastAsia="Lucida Sans Unicode" w:hAnsi="Times New Roman" w:cs="Times New Roman"/>
                <w:color w:val="000000"/>
                <w:sz w:val="20"/>
                <w:szCs w:val="20"/>
                <w:lang w:val="ru-RU" w:bidi="ru-RU"/>
              </w:rPr>
              <w:t>Назальне</w:t>
            </w:r>
            <w:proofErr w:type="spellEnd"/>
            <w:r w:rsidRPr="00FC7296">
              <w:rPr>
                <w:rFonts w:ascii="Times New Roman" w:eastAsia="Lucida Sans Unicode" w:hAnsi="Times New Roman" w:cs="Times New Roman"/>
                <w:color w:val="000000"/>
                <w:sz w:val="20"/>
                <w:szCs w:val="20"/>
                <w:lang w:val="ru-RU" w:bidi="ru-RU"/>
              </w:rPr>
              <w:t xml:space="preserve"> </w:t>
            </w:r>
            <w:proofErr w:type="spellStart"/>
            <w:r w:rsidRPr="00FC7296">
              <w:rPr>
                <w:rFonts w:ascii="Times New Roman" w:eastAsia="Lucida Sans Unicode" w:hAnsi="Times New Roman" w:cs="Times New Roman"/>
                <w:color w:val="000000"/>
                <w:sz w:val="20"/>
                <w:szCs w:val="20"/>
                <w:lang w:val="ru-RU" w:bidi="ru-RU"/>
              </w:rPr>
              <w:t>дзеркало</w:t>
            </w:r>
            <w:proofErr w:type="spellEnd"/>
            <w:r w:rsidRPr="00FC7296">
              <w:rPr>
                <w:rFonts w:ascii="Times New Roman" w:eastAsia="Lucida Sans Unicode" w:hAnsi="Times New Roman" w:cs="Times New Roman"/>
                <w:color w:val="000000"/>
                <w:sz w:val="20"/>
                <w:szCs w:val="20"/>
                <w:lang w:val="ru-RU" w:bidi="ru-RU"/>
              </w:rPr>
              <w:t xml:space="preserve"> для </w:t>
            </w:r>
            <w:proofErr w:type="spellStart"/>
            <w:r w:rsidRPr="00FC7296">
              <w:rPr>
                <w:rFonts w:ascii="Times New Roman" w:eastAsia="Lucida Sans Unicode" w:hAnsi="Times New Roman" w:cs="Times New Roman"/>
                <w:color w:val="000000"/>
                <w:sz w:val="20"/>
                <w:szCs w:val="20"/>
                <w:lang w:val="ru-RU" w:bidi="ru-RU"/>
              </w:rPr>
              <w:t>дорослих</w:t>
            </w:r>
            <w:proofErr w:type="spellEnd"/>
            <w:r w:rsidRPr="00FC7296">
              <w:rPr>
                <w:rFonts w:ascii="Times New Roman" w:eastAsia="Lucida Sans Unicode" w:hAnsi="Times New Roman" w:cs="Times New Roman"/>
                <w:color w:val="000000"/>
                <w:sz w:val="20"/>
                <w:szCs w:val="20"/>
                <w:lang w:val="ru-RU" w:bidi="ru-RU"/>
              </w:rPr>
              <w:t xml:space="preserve">, не </w:t>
            </w:r>
            <w:r w:rsidRPr="00FC7296">
              <w:rPr>
                <w:rFonts w:ascii="Times New Roman" w:eastAsia="Lucida Sans Unicode" w:hAnsi="Times New Roman" w:cs="Times New Roman"/>
                <w:color w:val="000000"/>
                <w:sz w:val="20"/>
                <w:szCs w:val="20"/>
                <w:lang w:bidi="ru-RU"/>
              </w:rPr>
              <w:t xml:space="preserve">більше </w:t>
            </w:r>
            <w:r w:rsidRPr="00FC7296">
              <w:rPr>
                <w:rFonts w:ascii="Times New Roman" w:eastAsia="Lucida Sans Unicode" w:hAnsi="Times New Roman" w:cs="Times New Roman"/>
                <w:color w:val="000000"/>
                <w:sz w:val="20"/>
                <w:szCs w:val="20"/>
                <w:lang w:val="ru-RU" w:bidi="ru-RU"/>
              </w:rPr>
              <w:t>30мм</w:t>
            </w:r>
          </w:p>
        </w:tc>
        <w:tc>
          <w:tcPr>
            <w:tcW w:w="990"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2</w:t>
            </w:r>
          </w:p>
        </w:tc>
        <w:tc>
          <w:tcPr>
            <w:tcW w:w="1134" w:type="dxa"/>
            <w:tcBorders>
              <w:top w:val="single" w:sz="4" w:space="0" w:color="auto"/>
              <w:left w:val="single" w:sz="4" w:space="0" w:color="auto"/>
              <w:bottom w:val="single" w:sz="4" w:space="0" w:color="auto"/>
              <w:right w:val="single" w:sz="4" w:space="0" w:color="auto"/>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35350</w:t>
            </w:r>
          </w:p>
        </w:tc>
        <w:tc>
          <w:tcPr>
            <w:tcW w:w="1276"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21</w:t>
            </w:r>
          </w:p>
        </w:tc>
        <w:tc>
          <w:tcPr>
            <w:tcW w:w="3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proofErr w:type="spellStart"/>
            <w:r w:rsidRPr="00FC7296">
              <w:rPr>
                <w:rFonts w:ascii="Times New Roman" w:eastAsia="Lucida Sans Unicode" w:hAnsi="Times New Roman" w:cs="Times New Roman"/>
                <w:color w:val="000000"/>
                <w:sz w:val="20"/>
                <w:szCs w:val="20"/>
                <w:lang w:val="ru-RU" w:bidi="ru-RU"/>
              </w:rPr>
              <w:t>Назальне</w:t>
            </w:r>
            <w:proofErr w:type="spellEnd"/>
            <w:r w:rsidRPr="00FC7296">
              <w:rPr>
                <w:rFonts w:ascii="Times New Roman" w:eastAsia="Lucida Sans Unicode" w:hAnsi="Times New Roman" w:cs="Times New Roman"/>
                <w:color w:val="000000"/>
                <w:sz w:val="20"/>
                <w:szCs w:val="20"/>
                <w:lang w:val="ru-RU" w:bidi="ru-RU"/>
              </w:rPr>
              <w:t xml:space="preserve"> </w:t>
            </w:r>
            <w:proofErr w:type="spellStart"/>
            <w:r w:rsidRPr="00FC7296">
              <w:rPr>
                <w:rFonts w:ascii="Times New Roman" w:eastAsia="Lucida Sans Unicode" w:hAnsi="Times New Roman" w:cs="Times New Roman"/>
                <w:color w:val="000000"/>
                <w:sz w:val="20"/>
                <w:szCs w:val="20"/>
                <w:lang w:val="ru-RU" w:bidi="ru-RU"/>
              </w:rPr>
              <w:t>дзеркало</w:t>
            </w:r>
            <w:proofErr w:type="spellEnd"/>
            <w:r w:rsidRPr="00FC7296">
              <w:rPr>
                <w:rFonts w:ascii="Times New Roman" w:eastAsia="Lucida Sans Unicode" w:hAnsi="Times New Roman" w:cs="Times New Roman"/>
                <w:color w:val="000000"/>
                <w:sz w:val="20"/>
                <w:szCs w:val="20"/>
                <w:lang w:val="ru-RU" w:bidi="ru-RU"/>
              </w:rPr>
              <w:t xml:space="preserve"> для </w:t>
            </w:r>
            <w:proofErr w:type="spellStart"/>
            <w:r w:rsidRPr="00FC7296">
              <w:rPr>
                <w:rFonts w:ascii="Times New Roman" w:eastAsia="Lucida Sans Unicode" w:hAnsi="Times New Roman" w:cs="Times New Roman"/>
                <w:color w:val="000000"/>
                <w:sz w:val="20"/>
                <w:szCs w:val="20"/>
                <w:lang w:val="ru-RU" w:bidi="ru-RU"/>
              </w:rPr>
              <w:t>дорослих</w:t>
            </w:r>
            <w:proofErr w:type="spellEnd"/>
            <w:r w:rsidRPr="00FC7296">
              <w:rPr>
                <w:rFonts w:ascii="Times New Roman" w:eastAsia="Lucida Sans Unicode" w:hAnsi="Times New Roman" w:cs="Times New Roman"/>
                <w:color w:val="000000"/>
                <w:sz w:val="20"/>
                <w:szCs w:val="20"/>
                <w:lang w:val="ru-RU" w:bidi="ru-RU"/>
              </w:rPr>
              <w:t xml:space="preserve">, </w:t>
            </w:r>
            <w:proofErr w:type="spellStart"/>
            <w:r w:rsidRPr="00FC7296">
              <w:rPr>
                <w:rFonts w:ascii="Times New Roman" w:eastAsia="Lucida Sans Unicode" w:hAnsi="Times New Roman" w:cs="Times New Roman"/>
                <w:color w:val="000000"/>
                <w:sz w:val="20"/>
                <w:szCs w:val="20"/>
                <w:lang w:val="ru-RU" w:bidi="ru-RU"/>
              </w:rPr>
              <w:t>вигнуте</w:t>
            </w:r>
            <w:proofErr w:type="spellEnd"/>
            <w:r w:rsidRPr="00FC7296">
              <w:rPr>
                <w:rFonts w:ascii="Times New Roman" w:eastAsia="Lucida Sans Unicode" w:hAnsi="Times New Roman" w:cs="Times New Roman"/>
                <w:color w:val="000000"/>
                <w:sz w:val="20"/>
                <w:szCs w:val="20"/>
                <w:lang w:val="ru-RU" w:bidi="ru-RU"/>
              </w:rPr>
              <w:t xml:space="preserve"> вправо, не </w:t>
            </w:r>
            <w:r w:rsidRPr="00FC7296">
              <w:rPr>
                <w:rFonts w:ascii="Times New Roman" w:eastAsia="Lucida Sans Unicode" w:hAnsi="Times New Roman" w:cs="Times New Roman"/>
                <w:color w:val="000000"/>
                <w:sz w:val="20"/>
                <w:szCs w:val="20"/>
                <w:lang w:bidi="ru-RU"/>
              </w:rPr>
              <w:t xml:space="preserve">більше </w:t>
            </w:r>
            <w:r w:rsidRPr="00FC7296">
              <w:rPr>
                <w:rFonts w:ascii="Times New Roman" w:eastAsia="Lucida Sans Unicode" w:hAnsi="Times New Roman" w:cs="Times New Roman"/>
                <w:color w:val="000000"/>
                <w:sz w:val="20"/>
                <w:szCs w:val="20"/>
                <w:lang w:val="ru-RU" w:bidi="ru-RU"/>
              </w:rPr>
              <w:t>30мм</w:t>
            </w:r>
          </w:p>
        </w:tc>
        <w:tc>
          <w:tcPr>
            <w:tcW w:w="990"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left w:val="single" w:sz="2" w:space="0" w:color="000000"/>
              <w:bottom w:val="single" w:sz="2" w:space="0" w:color="000000"/>
              <w:right w:val="single" w:sz="2" w:space="0" w:color="000000"/>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35350</w:t>
            </w:r>
          </w:p>
        </w:tc>
        <w:tc>
          <w:tcPr>
            <w:tcW w:w="1276"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22</w:t>
            </w:r>
          </w:p>
        </w:tc>
        <w:tc>
          <w:tcPr>
            <w:tcW w:w="3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Троакар, розмір не більше 4,2×100мм</w:t>
            </w:r>
          </w:p>
        </w:tc>
        <w:tc>
          <w:tcPr>
            <w:tcW w:w="990"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left w:val="single" w:sz="2" w:space="0" w:color="000000"/>
              <w:bottom w:val="single" w:sz="2" w:space="0" w:color="000000"/>
              <w:right w:val="single" w:sz="2" w:space="0" w:color="000000"/>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15275</w:t>
            </w:r>
          </w:p>
        </w:tc>
        <w:tc>
          <w:tcPr>
            <w:tcW w:w="1276"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23</w:t>
            </w:r>
          </w:p>
        </w:tc>
        <w:tc>
          <w:tcPr>
            <w:tcW w:w="3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 xml:space="preserve">Щипці назальні для біопсії, направлені вліво, розмір не менше </w:t>
            </w:r>
            <w:r w:rsidRPr="00FC7296">
              <w:rPr>
                <w:rFonts w:ascii="Times New Roman" w:hAnsi="Times New Roman" w:cs="Times New Roman"/>
                <w:sz w:val="20"/>
                <w:szCs w:val="20"/>
              </w:rPr>
              <w:t xml:space="preserve"> </w:t>
            </w:r>
            <w:r w:rsidRPr="00FC7296">
              <w:rPr>
                <w:rFonts w:ascii="Times New Roman" w:eastAsia="Lucida Sans Unicode" w:hAnsi="Times New Roman" w:cs="Times New Roman"/>
                <w:color w:val="000000"/>
                <w:sz w:val="20"/>
                <w:szCs w:val="20"/>
                <w:lang w:bidi="ru-RU"/>
              </w:rPr>
              <w:t>3,5×110мм</w:t>
            </w:r>
          </w:p>
        </w:tc>
        <w:tc>
          <w:tcPr>
            <w:tcW w:w="990"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left w:val="single" w:sz="2" w:space="0" w:color="000000"/>
              <w:bottom w:val="single" w:sz="2" w:space="0" w:color="000000"/>
              <w:right w:val="single" w:sz="2" w:space="0" w:color="000000"/>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62467</w:t>
            </w:r>
          </w:p>
        </w:tc>
        <w:tc>
          <w:tcPr>
            <w:tcW w:w="1276"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24</w:t>
            </w:r>
          </w:p>
        </w:tc>
        <w:tc>
          <w:tcPr>
            <w:tcW w:w="3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Щипці назальні з гострою головкою,  45°, не менше 105 мм</w:t>
            </w:r>
          </w:p>
        </w:tc>
        <w:tc>
          <w:tcPr>
            <w:tcW w:w="990"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left w:val="single" w:sz="2" w:space="0" w:color="000000"/>
              <w:bottom w:val="single" w:sz="2" w:space="0" w:color="000000"/>
              <w:right w:val="single" w:sz="2" w:space="0" w:color="000000"/>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62467</w:t>
            </w:r>
          </w:p>
        </w:tc>
        <w:tc>
          <w:tcPr>
            <w:tcW w:w="1276"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25</w:t>
            </w:r>
          </w:p>
        </w:tc>
        <w:tc>
          <w:tcPr>
            <w:tcW w:w="3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Щипці назальні з гострою головкою,  90°, не менше 105 мм</w:t>
            </w:r>
          </w:p>
        </w:tc>
        <w:tc>
          <w:tcPr>
            <w:tcW w:w="990"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left w:val="single" w:sz="2" w:space="0" w:color="000000"/>
              <w:bottom w:val="single" w:sz="2" w:space="0" w:color="000000"/>
              <w:right w:val="single" w:sz="2" w:space="0" w:color="000000"/>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62467</w:t>
            </w:r>
          </w:p>
        </w:tc>
        <w:tc>
          <w:tcPr>
            <w:tcW w:w="1276"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26</w:t>
            </w:r>
          </w:p>
        </w:tc>
        <w:tc>
          <w:tcPr>
            <w:tcW w:w="3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Ножиці назальні, 45°, розміром не більше 180мм</w:t>
            </w:r>
          </w:p>
        </w:tc>
        <w:tc>
          <w:tcPr>
            <w:tcW w:w="990"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left w:val="single" w:sz="2" w:space="0" w:color="000000"/>
              <w:bottom w:val="single" w:sz="2" w:space="0" w:color="000000"/>
              <w:right w:val="single" w:sz="2" w:space="0" w:color="000000"/>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13495</w:t>
            </w:r>
          </w:p>
        </w:tc>
        <w:tc>
          <w:tcPr>
            <w:tcW w:w="1276"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left w:val="single" w:sz="2" w:space="0" w:color="000000"/>
              <w:bottom w:val="single" w:sz="2" w:space="0" w:color="000000"/>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left w:val="single" w:sz="2" w:space="0" w:color="000000"/>
              <w:bottom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27</w:t>
            </w:r>
          </w:p>
        </w:tc>
        <w:tc>
          <w:tcPr>
            <w:tcW w:w="3830" w:type="dxa"/>
            <w:tcBorders>
              <w:left w:val="single" w:sz="2" w:space="0" w:color="000000"/>
              <w:bottom w:val="single" w:sz="4" w:space="0" w:color="auto"/>
              <w:right w:val="single" w:sz="2" w:space="0" w:color="000000"/>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Назальне дзеркало, операційне, не менше 50мм</w:t>
            </w:r>
          </w:p>
        </w:tc>
        <w:tc>
          <w:tcPr>
            <w:tcW w:w="990" w:type="dxa"/>
            <w:tcBorders>
              <w:left w:val="single" w:sz="2" w:space="0" w:color="000000"/>
              <w:bottom w:val="single" w:sz="4" w:space="0" w:color="auto"/>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left w:val="single" w:sz="2" w:space="0" w:color="000000"/>
              <w:bottom w:val="single" w:sz="4" w:space="0" w:color="auto"/>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left w:val="single" w:sz="2" w:space="0" w:color="000000"/>
              <w:bottom w:val="single" w:sz="4" w:space="0" w:color="auto"/>
              <w:right w:val="single" w:sz="2" w:space="0" w:color="000000"/>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35350</w:t>
            </w:r>
          </w:p>
        </w:tc>
        <w:tc>
          <w:tcPr>
            <w:tcW w:w="1276" w:type="dxa"/>
            <w:tcBorders>
              <w:left w:val="single" w:sz="2" w:space="0" w:color="000000"/>
              <w:bottom w:val="single" w:sz="4" w:space="0" w:color="auto"/>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left w:val="single" w:sz="2" w:space="0" w:color="000000"/>
              <w:bottom w:val="single" w:sz="4" w:space="0" w:color="auto"/>
              <w:right w:val="single" w:sz="2" w:space="0" w:color="000000"/>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28</w:t>
            </w:r>
          </w:p>
        </w:tc>
        <w:tc>
          <w:tcPr>
            <w:tcW w:w="38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proofErr w:type="spellStart"/>
            <w:r w:rsidRPr="00FC7296">
              <w:rPr>
                <w:rFonts w:ascii="Times New Roman" w:eastAsia="Lucida Sans Unicode" w:hAnsi="Times New Roman" w:cs="Times New Roman"/>
                <w:color w:val="000000"/>
                <w:sz w:val="20"/>
                <w:szCs w:val="20"/>
                <w:lang w:val="ru-RU" w:bidi="ru-RU"/>
              </w:rPr>
              <w:t>Носовий</w:t>
            </w:r>
            <w:proofErr w:type="spellEnd"/>
            <w:r w:rsidRPr="00FC7296">
              <w:rPr>
                <w:rFonts w:ascii="Times New Roman" w:eastAsia="Lucida Sans Unicode" w:hAnsi="Times New Roman" w:cs="Times New Roman"/>
                <w:color w:val="000000"/>
                <w:sz w:val="20"/>
                <w:szCs w:val="20"/>
                <w:lang w:val="ru-RU" w:bidi="ru-RU"/>
              </w:rPr>
              <w:t xml:space="preserve"> </w:t>
            </w:r>
            <w:proofErr w:type="spellStart"/>
            <w:r w:rsidRPr="00FC7296">
              <w:rPr>
                <w:rFonts w:ascii="Times New Roman" w:eastAsia="Lucida Sans Unicode" w:hAnsi="Times New Roman" w:cs="Times New Roman"/>
                <w:color w:val="000000"/>
                <w:sz w:val="20"/>
                <w:szCs w:val="20"/>
                <w:lang w:val="ru-RU" w:bidi="ru-RU"/>
              </w:rPr>
              <w:t>розширювач</w:t>
            </w:r>
            <w:proofErr w:type="spellEnd"/>
          </w:p>
        </w:tc>
        <w:tc>
          <w:tcPr>
            <w:tcW w:w="990"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top w:val="single" w:sz="4" w:space="0" w:color="auto"/>
              <w:left w:val="single" w:sz="4" w:space="0" w:color="auto"/>
              <w:bottom w:val="single" w:sz="4" w:space="0" w:color="auto"/>
              <w:right w:val="single" w:sz="4" w:space="0" w:color="auto"/>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11260</w:t>
            </w:r>
          </w:p>
        </w:tc>
        <w:tc>
          <w:tcPr>
            <w:tcW w:w="1276"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29</w:t>
            </w:r>
          </w:p>
        </w:tc>
        <w:tc>
          <w:tcPr>
            <w:tcW w:w="38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proofErr w:type="spellStart"/>
            <w:r w:rsidRPr="00FC7296">
              <w:rPr>
                <w:rFonts w:ascii="Times New Roman" w:eastAsia="Lucida Sans Unicode" w:hAnsi="Times New Roman" w:cs="Times New Roman"/>
                <w:color w:val="000000"/>
                <w:sz w:val="20"/>
                <w:szCs w:val="20"/>
                <w:lang w:bidi="ru-RU"/>
              </w:rPr>
              <w:t>Викусувач</w:t>
            </w:r>
            <w:proofErr w:type="spellEnd"/>
            <w:r w:rsidRPr="00FC7296">
              <w:rPr>
                <w:rFonts w:ascii="Times New Roman" w:eastAsia="Lucida Sans Unicode" w:hAnsi="Times New Roman" w:cs="Times New Roman"/>
                <w:color w:val="000000"/>
                <w:sz w:val="20"/>
                <w:szCs w:val="20"/>
                <w:lang w:bidi="ru-RU"/>
              </w:rPr>
              <w:t xml:space="preserve"> задній, направлений вниз</w:t>
            </w:r>
          </w:p>
        </w:tc>
        <w:tc>
          <w:tcPr>
            <w:tcW w:w="990"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top w:val="single" w:sz="4" w:space="0" w:color="auto"/>
              <w:left w:val="single" w:sz="4" w:space="0" w:color="auto"/>
              <w:bottom w:val="single" w:sz="4" w:space="0" w:color="auto"/>
              <w:right w:val="single" w:sz="4" w:space="0" w:color="auto"/>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33679</w:t>
            </w:r>
          </w:p>
        </w:tc>
        <w:tc>
          <w:tcPr>
            <w:tcW w:w="1276"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30</w:t>
            </w:r>
          </w:p>
        </w:tc>
        <w:tc>
          <w:tcPr>
            <w:tcW w:w="38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Щипці вушні для чужорідних тіл, трикутна головка маленька</w:t>
            </w:r>
          </w:p>
        </w:tc>
        <w:tc>
          <w:tcPr>
            <w:tcW w:w="990"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top w:val="single" w:sz="4" w:space="0" w:color="auto"/>
              <w:left w:val="single" w:sz="4" w:space="0" w:color="auto"/>
              <w:bottom w:val="single" w:sz="4" w:space="0" w:color="auto"/>
              <w:right w:val="single" w:sz="4" w:space="0" w:color="auto"/>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15047</w:t>
            </w:r>
          </w:p>
        </w:tc>
        <w:tc>
          <w:tcPr>
            <w:tcW w:w="1276"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31</w:t>
            </w:r>
          </w:p>
        </w:tc>
        <w:tc>
          <w:tcPr>
            <w:tcW w:w="38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proofErr w:type="spellStart"/>
            <w:r w:rsidRPr="00FC7296">
              <w:rPr>
                <w:rFonts w:ascii="Times New Roman" w:eastAsia="Lucida Sans Unicode" w:hAnsi="Times New Roman" w:cs="Times New Roman"/>
                <w:color w:val="000000"/>
                <w:sz w:val="20"/>
                <w:szCs w:val="20"/>
                <w:lang w:bidi="ru-RU"/>
              </w:rPr>
              <w:t>Аспіраційна</w:t>
            </w:r>
            <w:proofErr w:type="spellEnd"/>
            <w:r w:rsidRPr="00FC7296">
              <w:rPr>
                <w:rFonts w:ascii="Times New Roman" w:eastAsia="Lucida Sans Unicode" w:hAnsi="Times New Roman" w:cs="Times New Roman"/>
                <w:color w:val="000000"/>
                <w:sz w:val="20"/>
                <w:szCs w:val="20"/>
                <w:lang w:bidi="ru-RU"/>
              </w:rPr>
              <w:t xml:space="preserve"> трубка, розмір не більше 1,5×85 мм</w:t>
            </w:r>
          </w:p>
        </w:tc>
        <w:tc>
          <w:tcPr>
            <w:tcW w:w="990"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top w:val="single" w:sz="4" w:space="0" w:color="auto"/>
              <w:left w:val="single" w:sz="4" w:space="0" w:color="auto"/>
              <w:bottom w:val="single" w:sz="4" w:space="0" w:color="auto"/>
              <w:right w:val="single" w:sz="4" w:space="0" w:color="auto"/>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38749</w:t>
            </w:r>
          </w:p>
        </w:tc>
        <w:tc>
          <w:tcPr>
            <w:tcW w:w="1276"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32</w:t>
            </w:r>
          </w:p>
        </w:tc>
        <w:tc>
          <w:tcPr>
            <w:tcW w:w="38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proofErr w:type="spellStart"/>
            <w:r w:rsidRPr="00FC7296">
              <w:rPr>
                <w:rFonts w:ascii="Times New Roman" w:eastAsia="Lucida Sans Unicode" w:hAnsi="Times New Roman" w:cs="Times New Roman"/>
                <w:color w:val="000000"/>
                <w:sz w:val="20"/>
                <w:szCs w:val="20"/>
                <w:lang w:bidi="ru-RU"/>
              </w:rPr>
              <w:t>Кюретка</w:t>
            </w:r>
            <w:proofErr w:type="spellEnd"/>
            <w:r w:rsidRPr="00FC7296">
              <w:rPr>
                <w:rFonts w:ascii="Times New Roman" w:eastAsia="Lucida Sans Unicode" w:hAnsi="Times New Roman" w:cs="Times New Roman"/>
                <w:color w:val="000000"/>
                <w:sz w:val="20"/>
                <w:szCs w:val="20"/>
                <w:lang w:bidi="ru-RU"/>
              </w:rPr>
              <w:t xml:space="preserve"> вушна мікро з овальною головкою не більше 1,5×1,2 мм</w:t>
            </w:r>
          </w:p>
        </w:tc>
        <w:tc>
          <w:tcPr>
            <w:tcW w:w="990"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top w:val="single" w:sz="4" w:space="0" w:color="auto"/>
              <w:left w:val="single" w:sz="4" w:space="0" w:color="auto"/>
              <w:bottom w:val="single" w:sz="4" w:space="0" w:color="auto"/>
              <w:right w:val="single" w:sz="4" w:space="0" w:color="auto"/>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33398</w:t>
            </w:r>
          </w:p>
        </w:tc>
        <w:tc>
          <w:tcPr>
            <w:tcW w:w="1276"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33</w:t>
            </w:r>
          </w:p>
        </w:tc>
        <w:tc>
          <w:tcPr>
            <w:tcW w:w="38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 xml:space="preserve">Пінцет, </w:t>
            </w:r>
            <w:proofErr w:type="spellStart"/>
            <w:r w:rsidRPr="00FC7296">
              <w:rPr>
                <w:rFonts w:ascii="Times New Roman" w:eastAsia="Lucida Sans Unicode" w:hAnsi="Times New Roman" w:cs="Times New Roman"/>
                <w:color w:val="000000"/>
                <w:sz w:val="20"/>
                <w:szCs w:val="20"/>
                <w:lang w:bidi="ru-RU"/>
              </w:rPr>
              <w:t>байонет</w:t>
            </w:r>
            <w:proofErr w:type="spellEnd"/>
            <w:r w:rsidRPr="00FC7296">
              <w:rPr>
                <w:rFonts w:ascii="Times New Roman" w:eastAsia="Lucida Sans Unicode" w:hAnsi="Times New Roman" w:cs="Times New Roman"/>
                <w:color w:val="000000"/>
                <w:sz w:val="20"/>
                <w:szCs w:val="20"/>
                <w:lang w:bidi="ru-RU"/>
              </w:rPr>
              <w:t>, розмір не менше 160мм</w:t>
            </w:r>
          </w:p>
        </w:tc>
        <w:tc>
          <w:tcPr>
            <w:tcW w:w="990"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2</w:t>
            </w:r>
          </w:p>
        </w:tc>
        <w:tc>
          <w:tcPr>
            <w:tcW w:w="1134" w:type="dxa"/>
            <w:tcBorders>
              <w:top w:val="single" w:sz="4" w:space="0" w:color="auto"/>
              <w:left w:val="single" w:sz="4" w:space="0" w:color="auto"/>
              <w:bottom w:val="single" w:sz="4" w:space="0" w:color="auto"/>
              <w:right w:val="single" w:sz="4" w:space="0" w:color="auto"/>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62466</w:t>
            </w:r>
          </w:p>
        </w:tc>
        <w:tc>
          <w:tcPr>
            <w:tcW w:w="1276"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34</w:t>
            </w:r>
          </w:p>
        </w:tc>
        <w:tc>
          <w:tcPr>
            <w:tcW w:w="38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Пінцет, розмір не більше 110мм</w:t>
            </w:r>
          </w:p>
        </w:tc>
        <w:tc>
          <w:tcPr>
            <w:tcW w:w="990"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3</w:t>
            </w:r>
          </w:p>
        </w:tc>
        <w:tc>
          <w:tcPr>
            <w:tcW w:w="1134" w:type="dxa"/>
            <w:tcBorders>
              <w:top w:val="single" w:sz="4" w:space="0" w:color="auto"/>
              <w:left w:val="single" w:sz="4" w:space="0" w:color="auto"/>
              <w:bottom w:val="single" w:sz="4" w:space="0" w:color="auto"/>
              <w:right w:val="single" w:sz="4" w:space="0" w:color="auto"/>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62466</w:t>
            </w:r>
          </w:p>
        </w:tc>
        <w:tc>
          <w:tcPr>
            <w:tcW w:w="1276"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35</w:t>
            </w:r>
          </w:p>
        </w:tc>
        <w:tc>
          <w:tcPr>
            <w:tcW w:w="38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Щипці прямі, з мікро голкотримачем, головка не більше 0,3мм, розмір не більше 125мм</w:t>
            </w:r>
          </w:p>
        </w:tc>
        <w:tc>
          <w:tcPr>
            <w:tcW w:w="990"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top w:val="single" w:sz="4" w:space="0" w:color="auto"/>
              <w:left w:val="single" w:sz="4" w:space="0" w:color="auto"/>
              <w:bottom w:val="single" w:sz="4" w:space="0" w:color="auto"/>
              <w:right w:val="single" w:sz="4" w:space="0" w:color="auto"/>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62467</w:t>
            </w:r>
          </w:p>
        </w:tc>
        <w:tc>
          <w:tcPr>
            <w:tcW w:w="1276"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bidi="en-US"/>
              </w:rPr>
            </w:pPr>
            <w:r w:rsidRPr="00FC7296">
              <w:rPr>
                <w:rFonts w:ascii="Times New Roman" w:eastAsia="Lucida Sans Unicode" w:hAnsi="Times New Roman" w:cs="Times New Roman"/>
                <w:b/>
                <w:bCs/>
                <w:color w:val="000000"/>
                <w:sz w:val="20"/>
                <w:szCs w:val="20"/>
                <w:lang w:bidi="en-US"/>
              </w:rPr>
              <w:t>36</w:t>
            </w:r>
          </w:p>
        </w:tc>
        <w:tc>
          <w:tcPr>
            <w:tcW w:w="38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Долото для носової перегородки, середня головка</w:t>
            </w:r>
          </w:p>
        </w:tc>
        <w:tc>
          <w:tcPr>
            <w:tcW w:w="990"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top w:val="single" w:sz="4" w:space="0" w:color="auto"/>
              <w:left w:val="single" w:sz="4" w:space="0" w:color="auto"/>
              <w:bottom w:val="single" w:sz="4" w:space="0" w:color="auto"/>
              <w:right w:val="single" w:sz="4" w:space="0" w:color="auto"/>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10828</w:t>
            </w:r>
          </w:p>
        </w:tc>
        <w:tc>
          <w:tcPr>
            <w:tcW w:w="1276"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lastRenderedPageBreak/>
              <w:t>37</w:t>
            </w:r>
          </w:p>
        </w:tc>
        <w:tc>
          <w:tcPr>
            <w:tcW w:w="38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Долото для носової перегородки, маленька головка</w:t>
            </w:r>
          </w:p>
        </w:tc>
        <w:tc>
          <w:tcPr>
            <w:tcW w:w="990"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top w:val="single" w:sz="4" w:space="0" w:color="auto"/>
              <w:left w:val="single" w:sz="4" w:space="0" w:color="auto"/>
              <w:bottom w:val="single" w:sz="4" w:space="0" w:color="auto"/>
              <w:right w:val="single" w:sz="4" w:space="0" w:color="auto"/>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10828</w:t>
            </w:r>
          </w:p>
        </w:tc>
        <w:tc>
          <w:tcPr>
            <w:tcW w:w="1276"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38</w:t>
            </w:r>
          </w:p>
        </w:tc>
        <w:tc>
          <w:tcPr>
            <w:tcW w:w="38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val="ru-RU" w:bidi="ru-RU"/>
              </w:rPr>
            </w:pPr>
            <w:r w:rsidRPr="00FC7296">
              <w:rPr>
                <w:rFonts w:ascii="Times New Roman" w:eastAsia="Lucida Sans Unicode" w:hAnsi="Times New Roman" w:cs="Times New Roman"/>
                <w:color w:val="000000"/>
                <w:sz w:val="20"/>
                <w:szCs w:val="20"/>
                <w:lang w:bidi="ru-RU"/>
              </w:rPr>
              <w:t>Всмоктувальна трубка верхньощелепна, розмір не більше 2,5мм</w:t>
            </w:r>
          </w:p>
        </w:tc>
        <w:tc>
          <w:tcPr>
            <w:tcW w:w="990"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top w:val="single" w:sz="4" w:space="0" w:color="auto"/>
              <w:left w:val="single" w:sz="4" w:space="0" w:color="auto"/>
              <w:bottom w:val="single" w:sz="4" w:space="0" w:color="auto"/>
              <w:right w:val="single" w:sz="4" w:space="0" w:color="auto"/>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38749</w:t>
            </w:r>
          </w:p>
        </w:tc>
        <w:tc>
          <w:tcPr>
            <w:tcW w:w="1276"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39</w:t>
            </w:r>
          </w:p>
        </w:tc>
        <w:tc>
          <w:tcPr>
            <w:tcW w:w="38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Щипці для</w:t>
            </w:r>
            <w:r w:rsidRPr="00FC7296">
              <w:rPr>
                <w:rFonts w:ascii="Times New Roman" w:eastAsia="Lucida Sans Unicode" w:hAnsi="Times New Roman" w:cs="Times New Roman"/>
                <w:color w:val="000000"/>
                <w:sz w:val="20"/>
                <w:szCs w:val="20"/>
                <w:lang w:val="en-US" w:bidi="ru-RU"/>
              </w:rPr>
              <w:t xml:space="preserve"> </w:t>
            </w:r>
            <w:r w:rsidRPr="00FC7296">
              <w:rPr>
                <w:rFonts w:ascii="Times New Roman" w:eastAsia="Lucida Sans Unicode" w:hAnsi="Times New Roman" w:cs="Times New Roman"/>
                <w:color w:val="000000"/>
                <w:sz w:val="20"/>
                <w:szCs w:val="20"/>
                <w:lang w:bidi="ru-RU"/>
              </w:rPr>
              <w:t>поліпів</w:t>
            </w:r>
          </w:p>
        </w:tc>
        <w:tc>
          <w:tcPr>
            <w:tcW w:w="990"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top w:val="single" w:sz="4" w:space="0" w:color="auto"/>
              <w:left w:val="single" w:sz="4" w:space="0" w:color="auto"/>
              <w:bottom w:val="single" w:sz="4" w:space="0" w:color="auto"/>
              <w:right w:val="single" w:sz="4" w:space="0" w:color="auto"/>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62467</w:t>
            </w:r>
          </w:p>
        </w:tc>
        <w:tc>
          <w:tcPr>
            <w:tcW w:w="1276"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40</w:t>
            </w:r>
          </w:p>
        </w:tc>
        <w:tc>
          <w:tcPr>
            <w:tcW w:w="38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Щипці вигнуті вліво, маленька головка</w:t>
            </w:r>
          </w:p>
        </w:tc>
        <w:tc>
          <w:tcPr>
            <w:tcW w:w="990"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top w:val="single" w:sz="4" w:space="0" w:color="auto"/>
              <w:left w:val="single" w:sz="4" w:space="0" w:color="auto"/>
              <w:bottom w:val="single" w:sz="4" w:space="0" w:color="auto"/>
              <w:right w:val="single" w:sz="4" w:space="0" w:color="auto"/>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62467</w:t>
            </w:r>
          </w:p>
        </w:tc>
        <w:tc>
          <w:tcPr>
            <w:tcW w:w="1276"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41</w:t>
            </w:r>
          </w:p>
        </w:tc>
        <w:tc>
          <w:tcPr>
            <w:tcW w:w="38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Щипці вигнуті вправо, маленька головка</w:t>
            </w:r>
          </w:p>
        </w:tc>
        <w:tc>
          <w:tcPr>
            <w:tcW w:w="990"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top w:val="single" w:sz="4" w:space="0" w:color="auto"/>
              <w:left w:val="single" w:sz="4" w:space="0" w:color="auto"/>
              <w:bottom w:val="single" w:sz="4" w:space="0" w:color="auto"/>
              <w:right w:val="single" w:sz="4" w:space="0" w:color="auto"/>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62467</w:t>
            </w:r>
          </w:p>
        </w:tc>
        <w:tc>
          <w:tcPr>
            <w:tcW w:w="1276"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42</w:t>
            </w:r>
          </w:p>
        </w:tc>
        <w:tc>
          <w:tcPr>
            <w:tcW w:w="38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val="ru-RU" w:bidi="ru-RU"/>
              </w:rPr>
            </w:pPr>
            <w:r w:rsidRPr="00FC7296">
              <w:rPr>
                <w:rFonts w:ascii="Times New Roman" w:eastAsia="Lucida Sans Unicode" w:hAnsi="Times New Roman" w:cs="Times New Roman"/>
                <w:color w:val="000000"/>
                <w:sz w:val="20"/>
                <w:szCs w:val="20"/>
                <w:lang w:bidi="ru-RU"/>
              </w:rPr>
              <w:t>І</w:t>
            </w:r>
            <w:proofErr w:type="spellStart"/>
            <w:r w:rsidRPr="00FC7296">
              <w:rPr>
                <w:rFonts w:ascii="Times New Roman" w:eastAsia="Lucida Sans Unicode" w:hAnsi="Times New Roman" w:cs="Times New Roman"/>
                <w:color w:val="000000"/>
                <w:sz w:val="20"/>
                <w:szCs w:val="20"/>
                <w:lang w:val="ru-RU" w:bidi="ru-RU"/>
              </w:rPr>
              <w:t>нструмент</w:t>
            </w:r>
            <w:proofErr w:type="spellEnd"/>
            <w:r w:rsidRPr="00FC7296">
              <w:rPr>
                <w:rFonts w:ascii="Times New Roman" w:eastAsia="Lucida Sans Unicode" w:hAnsi="Times New Roman" w:cs="Times New Roman"/>
                <w:color w:val="000000"/>
                <w:sz w:val="20"/>
                <w:szCs w:val="20"/>
                <w:lang w:val="ru-RU" w:bidi="ru-RU"/>
              </w:rPr>
              <w:t xml:space="preserve"> для </w:t>
            </w:r>
            <w:proofErr w:type="spellStart"/>
            <w:r w:rsidRPr="00FC7296">
              <w:rPr>
                <w:rFonts w:ascii="Times New Roman" w:eastAsia="Lucida Sans Unicode" w:hAnsi="Times New Roman" w:cs="Times New Roman"/>
                <w:color w:val="000000"/>
                <w:sz w:val="20"/>
                <w:szCs w:val="20"/>
                <w:lang w:val="ru-RU" w:bidi="ru-RU"/>
              </w:rPr>
              <w:t>поділу</w:t>
            </w:r>
            <w:proofErr w:type="spellEnd"/>
            <w:r w:rsidRPr="00FC7296">
              <w:rPr>
                <w:rFonts w:ascii="Times New Roman" w:eastAsia="Lucida Sans Unicode" w:hAnsi="Times New Roman" w:cs="Times New Roman"/>
                <w:color w:val="000000"/>
                <w:sz w:val="20"/>
                <w:szCs w:val="20"/>
                <w:lang w:val="ru-RU" w:bidi="ru-RU"/>
              </w:rPr>
              <w:t xml:space="preserve"> </w:t>
            </w:r>
            <w:proofErr w:type="spellStart"/>
            <w:r w:rsidRPr="00FC7296">
              <w:rPr>
                <w:rFonts w:ascii="Times New Roman" w:eastAsia="Lucida Sans Unicode" w:hAnsi="Times New Roman" w:cs="Times New Roman"/>
                <w:color w:val="000000"/>
                <w:sz w:val="20"/>
                <w:szCs w:val="20"/>
                <w:lang w:val="ru-RU" w:bidi="ru-RU"/>
              </w:rPr>
              <w:t>носової</w:t>
            </w:r>
            <w:proofErr w:type="spellEnd"/>
            <w:r w:rsidRPr="00FC7296">
              <w:rPr>
                <w:rFonts w:ascii="Times New Roman" w:eastAsia="Lucida Sans Unicode" w:hAnsi="Times New Roman" w:cs="Times New Roman"/>
                <w:color w:val="000000"/>
                <w:sz w:val="20"/>
                <w:szCs w:val="20"/>
                <w:lang w:val="ru-RU" w:bidi="ru-RU"/>
              </w:rPr>
              <w:t xml:space="preserve"> перегородки з </w:t>
            </w:r>
            <w:proofErr w:type="spellStart"/>
            <w:r w:rsidRPr="00FC7296">
              <w:rPr>
                <w:rFonts w:ascii="Times New Roman" w:eastAsia="Lucida Sans Unicode" w:hAnsi="Times New Roman" w:cs="Times New Roman"/>
                <w:color w:val="000000"/>
                <w:sz w:val="20"/>
                <w:szCs w:val="20"/>
                <w:lang w:val="ru-RU" w:bidi="ru-RU"/>
              </w:rPr>
              <w:t>подвійною</w:t>
            </w:r>
            <w:proofErr w:type="spellEnd"/>
            <w:r w:rsidRPr="00FC7296">
              <w:rPr>
                <w:rFonts w:ascii="Times New Roman" w:eastAsia="Lucida Sans Unicode" w:hAnsi="Times New Roman" w:cs="Times New Roman"/>
                <w:color w:val="000000"/>
                <w:sz w:val="20"/>
                <w:szCs w:val="20"/>
                <w:lang w:val="ru-RU" w:bidi="ru-RU"/>
              </w:rPr>
              <w:t xml:space="preserve"> </w:t>
            </w:r>
            <w:proofErr w:type="spellStart"/>
            <w:r w:rsidRPr="00FC7296">
              <w:rPr>
                <w:rFonts w:ascii="Times New Roman" w:eastAsia="Lucida Sans Unicode" w:hAnsi="Times New Roman" w:cs="Times New Roman"/>
                <w:color w:val="000000"/>
                <w:sz w:val="20"/>
                <w:szCs w:val="20"/>
                <w:lang w:val="ru-RU" w:bidi="ru-RU"/>
              </w:rPr>
              <w:t>головкою</w:t>
            </w:r>
            <w:proofErr w:type="spellEnd"/>
          </w:p>
        </w:tc>
        <w:tc>
          <w:tcPr>
            <w:tcW w:w="990"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top w:val="single" w:sz="4" w:space="0" w:color="auto"/>
              <w:left w:val="single" w:sz="4" w:space="0" w:color="auto"/>
              <w:bottom w:val="single" w:sz="4" w:space="0" w:color="auto"/>
              <w:right w:val="single" w:sz="4" w:space="0" w:color="auto"/>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13287</w:t>
            </w:r>
          </w:p>
        </w:tc>
        <w:tc>
          <w:tcPr>
            <w:tcW w:w="1276"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43</w:t>
            </w:r>
          </w:p>
        </w:tc>
        <w:tc>
          <w:tcPr>
            <w:tcW w:w="38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val="ru-RU" w:bidi="ru-RU"/>
              </w:rPr>
            </w:pPr>
            <w:r w:rsidRPr="00FC7296">
              <w:rPr>
                <w:rFonts w:ascii="Times New Roman" w:eastAsia="Lucida Sans Unicode" w:hAnsi="Times New Roman" w:cs="Times New Roman"/>
                <w:color w:val="000000"/>
                <w:sz w:val="20"/>
                <w:szCs w:val="20"/>
                <w:lang w:val="ru-RU" w:bidi="ru-RU"/>
              </w:rPr>
              <w:t>Р</w:t>
            </w:r>
            <w:proofErr w:type="spellStart"/>
            <w:r w:rsidRPr="00FC7296">
              <w:rPr>
                <w:rFonts w:ascii="Times New Roman" w:eastAsia="Lucida Sans Unicode" w:hAnsi="Times New Roman" w:cs="Times New Roman"/>
                <w:color w:val="000000"/>
                <w:sz w:val="20"/>
                <w:szCs w:val="20"/>
                <w:lang w:bidi="ru-RU"/>
              </w:rPr>
              <w:t>епозитор</w:t>
            </w:r>
            <w:proofErr w:type="spellEnd"/>
            <w:r w:rsidRPr="00FC7296">
              <w:rPr>
                <w:rFonts w:ascii="Times New Roman" w:eastAsia="Lucida Sans Unicode" w:hAnsi="Times New Roman" w:cs="Times New Roman"/>
                <w:color w:val="000000"/>
                <w:sz w:val="20"/>
                <w:szCs w:val="20"/>
                <w:lang w:bidi="ru-RU"/>
              </w:rPr>
              <w:t xml:space="preserve"> носової кістки</w:t>
            </w:r>
            <w:r w:rsidRPr="00FC7296">
              <w:rPr>
                <w:rFonts w:ascii="Times New Roman" w:eastAsia="Lucida Sans Unicode" w:hAnsi="Times New Roman" w:cs="Times New Roman"/>
                <w:color w:val="000000"/>
                <w:sz w:val="20"/>
                <w:szCs w:val="20"/>
                <w:lang w:val="ru-RU" w:bidi="ru-RU"/>
              </w:rPr>
              <w:t xml:space="preserve"> з</w:t>
            </w:r>
            <w:r w:rsidRPr="00FC7296">
              <w:rPr>
                <w:rFonts w:ascii="Times New Roman" w:eastAsia="Lucida Sans Unicode" w:hAnsi="Times New Roman" w:cs="Times New Roman"/>
                <w:color w:val="000000"/>
                <w:sz w:val="20"/>
                <w:szCs w:val="20"/>
                <w:lang w:bidi="ru-RU"/>
              </w:rPr>
              <w:t xml:space="preserve"> </w:t>
            </w:r>
            <w:proofErr w:type="spellStart"/>
            <w:r w:rsidRPr="00FC7296">
              <w:rPr>
                <w:rFonts w:ascii="Times New Roman" w:eastAsia="Lucida Sans Unicode" w:hAnsi="Times New Roman" w:cs="Times New Roman"/>
                <w:color w:val="000000"/>
                <w:sz w:val="20"/>
                <w:szCs w:val="20"/>
                <w:lang w:bidi="ru-RU"/>
              </w:rPr>
              <w:t>подвійн</w:t>
            </w:r>
            <w:r w:rsidRPr="00FC7296">
              <w:rPr>
                <w:rFonts w:ascii="Times New Roman" w:eastAsia="Lucida Sans Unicode" w:hAnsi="Times New Roman" w:cs="Times New Roman"/>
                <w:color w:val="000000"/>
                <w:sz w:val="20"/>
                <w:szCs w:val="20"/>
                <w:lang w:val="ru-RU" w:bidi="ru-RU"/>
              </w:rPr>
              <w:t>ою</w:t>
            </w:r>
            <w:proofErr w:type="spellEnd"/>
            <w:r w:rsidRPr="00FC7296">
              <w:rPr>
                <w:rFonts w:ascii="Times New Roman" w:eastAsia="Lucida Sans Unicode" w:hAnsi="Times New Roman" w:cs="Times New Roman"/>
                <w:color w:val="000000"/>
                <w:sz w:val="20"/>
                <w:szCs w:val="20"/>
                <w:lang w:bidi="ru-RU"/>
              </w:rPr>
              <w:t xml:space="preserve"> </w:t>
            </w:r>
            <w:proofErr w:type="spellStart"/>
            <w:r w:rsidRPr="00FC7296">
              <w:rPr>
                <w:rFonts w:ascii="Times New Roman" w:eastAsia="Lucida Sans Unicode" w:hAnsi="Times New Roman" w:cs="Times New Roman"/>
                <w:color w:val="000000"/>
                <w:sz w:val="20"/>
                <w:szCs w:val="20"/>
                <w:lang w:bidi="ru-RU"/>
              </w:rPr>
              <w:t>головк</w:t>
            </w:r>
            <w:r w:rsidRPr="00FC7296">
              <w:rPr>
                <w:rFonts w:ascii="Times New Roman" w:eastAsia="Lucida Sans Unicode" w:hAnsi="Times New Roman" w:cs="Times New Roman"/>
                <w:color w:val="000000"/>
                <w:sz w:val="20"/>
                <w:szCs w:val="20"/>
                <w:lang w:val="ru-RU" w:bidi="ru-RU"/>
              </w:rPr>
              <w:t>ою</w:t>
            </w:r>
            <w:proofErr w:type="spellEnd"/>
          </w:p>
        </w:tc>
        <w:tc>
          <w:tcPr>
            <w:tcW w:w="990"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top w:val="single" w:sz="4" w:space="0" w:color="auto"/>
              <w:left w:val="single" w:sz="4" w:space="0" w:color="auto"/>
              <w:bottom w:val="single" w:sz="4" w:space="0" w:color="auto"/>
              <w:right w:val="single" w:sz="4" w:space="0" w:color="auto"/>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35047</w:t>
            </w:r>
          </w:p>
        </w:tc>
        <w:tc>
          <w:tcPr>
            <w:tcW w:w="1276"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44</w:t>
            </w:r>
          </w:p>
        </w:tc>
        <w:tc>
          <w:tcPr>
            <w:tcW w:w="38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І</w:t>
            </w:r>
            <w:proofErr w:type="spellStart"/>
            <w:r w:rsidRPr="00FC7296">
              <w:rPr>
                <w:rFonts w:ascii="Times New Roman" w:eastAsia="Lucida Sans Unicode" w:hAnsi="Times New Roman" w:cs="Times New Roman"/>
                <w:color w:val="000000"/>
                <w:sz w:val="20"/>
                <w:szCs w:val="20"/>
                <w:lang w:val="ru-RU" w:bidi="ru-RU"/>
              </w:rPr>
              <w:t>нструмент</w:t>
            </w:r>
            <w:proofErr w:type="spellEnd"/>
            <w:r w:rsidRPr="00FC7296">
              <w:rPr>
                <w:rFonts w:ascii="Times New Roman" w:eastAsia="Lucida Sans Unicode" w:hAnsi="Times New Roman" w:cs="Times New Roman"/>
                <w:color w:val="000000"/>
                <w:sz w:val="20"/>
                <w:szCs w:val="20"/>
                <w:lang w:val="ru-RU" w:bidi="ru-RU"/>
              </w:rPr>
              <w:t xml:space="preserve"> для </w:t>
            </w:r>
            <w:proofErr w:type="spellStart"/>
            <w:r w:rsidRPr="00FC7296">
              <w:rPr>
                <w:rFonts w:ascii="Times New Roman" w:eastAsia="Lucida Sans Unicode" w:hAnsi="Times New Roman" w:cs="Times New Roman"/>
                <w:color w:val="000000"/>
                <w:sz w:val="20"/>
                <w:szCs w:val="20"/>
                <w:lang w:val="ru-RU" w:bidi="ru-RU"/>
              </w:rPr>
              <w:t>поділу</w:t>
            </w:r>
            <w:proofErr w:type="spellEnd"/>
            <w:r w:rsidRPr="00FC7296">
              <w:rPr>
                <w:rFonts w:ascii="Times New Roman" w:eastAsia="Lucida Sans Unicode" w:hAnsi="Times New Roman" w:cs="Times New Roman"/>
                <w:color w:val="000000"/>
                <w:sz w:val="20"/>
                <w:szCs w:val="20"/>
                <w:lang w:val="ru-RU" w:bidi="ru-RU"/>
              </w:rPr>
              <w:t xml:space="preserve"> </w:t>
            </w:r>
            <w:proofErr w:type="spellStart"/>
            <w:r w:rsidRPr="00FC7296">
              <w:rPr>
                <w:rFonts w:ascii="Times New Roman" w:eastAsia="Lucida Sans Unicode" w:hAnsi="Times New Roman" w:cs="Times New Roman"/>
                <w:color w:val="000000"/>
                <w:sz w:val="20"/>
                <w:szCs w:val="20"/>
                <w:lang w:val="ru-RU" w:bidi="ru-RU"/>
              </w:rPr>
              <w:t>носової</w:t>
            </w:r>
            <w:proofErr w:type="spellEnd"/>
            <w:r w:rsidRPr="00FC7296">
              <w:rPr>
                <w:rFonts w:ascii="Times New Roman" w:eastAsia="Lucida Sans Unicode" w:hAnsi="Times New Roman" w:cs="Times New Roman"/>
                <w:color w:val="000000"/>
                <w:sz w:val="20"/>
                <w:szCs w:val="20"/>
                <w:lang w:val="ru-RU" w:bidi="ru-RU"/>
              </w:rPr>
              <w:t xml:space="preserve"> перегородки </w:t>
            </w:r>
            <w:r w:rsidRPr="00FC7296">
              <w:rPr>
                <w:rFonts w:ascii="Times New Roman" w:eastAsia="Lucida Sans Unicode" w:hAnsi="Times New Roman" w:cs="Times New Roman"/>
                <w:color w:val="000000"/>
                <w:sz w:val="20"/>
                <w:szCs w:val="20"/>
                <w:lang w:bidi="ru-RU"/>
              </w:rPr>
              <w:t>0°</w:t>
            </w:r>
          </w:p>
        </w:tc>
        <w:tc>
          <w:tcPr>
            <w:tcW w:w="990"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top w:val="single" w:sz="4" w:space="0" w:color="auto"/>
              <w:left w:val="single" w:sz="4" w:space="0" w:color="auto"/>
              <w:bottom w:val="single" w:sz="4" w:space="0" w:color="auto"/>
              <w:right w:val="single" w:sz="4" w:space="0" w:color="auto"/>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13287</w:t>
            </w:r>
          </w:p>
        </w:tc>
        <w:tc>
          <w:tcPr>
            <w:tcW w:w="1276"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45</w:t>
            </w:r>
          </w:p>
        </w:tc>
        <w:tc>
          <w:tcPr>
            <w:tcW w:w="38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І</w:t>
            </w:r>
            <w:proofErr w:type="spellStart"/>
            <w:r w:rsidRPr="00FC7296">
              <w:rPr>
                <w:rFonts w:ascii="Times New Roman" w:eastAsia="Lucida Sans Unicode" w:hAnsi="Times New Roman" w:cs="Times New Roman"/>
                <w:color w:val="000000"/>
                <w:sz w:val="20"/>
                <w:szCs w:val="20"/>
                <w:lang w:val="ru-RU" w:bidi="ru-RU"/>
              </w:rPr>
              <w:t>нструмент</w:t>
            </w:r>
            <w:proofErr w:type="spellEnd"/>
            <w:r w:rsidRPr="00FC7296">
              <w:rPr>
                <w:rFonts w:ascii="Times New Roman" w:eastAsia="Lucida Sans Unicode" w:hAnsi="Times New Roman" w:cs="Times New Roman"/>
                <w:color w:val="000000"/>
                <w:sz w:val="20"/>
                <w:szCs w:val="20"/>
                <w:lang w:val="ru-RU" w:bidi="ru-RU"/>
              </w:rPr>
              <w:t xml:space="preserve"> для </w:t>
            </w:r>
            <w:proofErr w:type="spellStart"/>
            <w:r w:rsidRPr="00FC7296">
              <w:rPr>
                <w:rFonts w:ascii="Times New Roman" w:eastAsia="Lucida Sans Unicode" w:hAnsi="Times New Roman" w:cs="Times New Roman"/>
                <w:color w:val="000000"/>
                <w:sz w:val="20"/>
                <w:szCs w:val="20"/>
                <w:lang w:val="ru-RU" w:bidi="ru-RU"/>
              </w:rPr>
              <w:t>поділу</w:t>
            </w:r>
            <w:proofErr w:type="spellEnd"/>
            <w:r w:rsidRPr="00FC7296">
              <w:rPr>
                <w:rFonts w:ascii="Times New Roman" w:eastAsia="Lucida Sans Unicode" w:hAnsi="Times New Roman" w:cs="Times New Roman"/>
                <w:color w:val="000000"/>
                <w:sz w:val="20"/>
                <w:szCs w:val="20"/>
                <w:lang w:val="ru-RU" w:bidi="ru-RU"/>
              </w:rPr>
              <w:t xml:space="preserve"> </w:t>
            </w:r>
            <w:proofErr w:type="spellStart"/>
            <w:r w:rsidRPr="00FC7296">
              <w:rPr>
                <w:rFonts w:ascii="Times New Roman" w:eastAsia="Lucida Sans Unicode" w:hAnsi="Times New Roman" w:cs="Times New Roman"/>
                <w:color w:val="000000"/>
                <w:sz w:val="20"/>
                <w:szCs w:val="20"/>
                <w:lang w:val="ru-RU" w:bidi="ru-RU"/>
              </w:rPr>
              <w:t>носової</w:t>
            </w:r>
            <w:proofErr w:type="spellEnd"/>
            <w:r w:rsidRPr="00FC7296">
              <w:rPr>
                <w:rFonts w:ascii="Times New Roman" w:eastAsia="Lucida Sans Unicode" w:hAnsi="Times New Roman" w:cs="Times New Roman"/>
                <w:color w:val="000000"/>
                <w:sz w:val="20"/>
                <w:szCs w:val="20"/>
                <w:lang w:val="ru-RU" w:bidi="ru-RU"/>
              </w:rPr>
              <w:t xml:space="preserve"> перегородки 15</w:t>
            </w:r>
            <w:r w:rsidRPr="00FC7296">
              <w:rPr>
                <w:rFonts w:ascii="Times New Roman" w:eastAsia="Lucida Sans Unicode" w:hAnsi="Times New Roman" w:cs="Times New Roman"/>
                <w:color w:val="000000"/>
                <w:sz w:val="20"/>
                <w:szCs w:val="20"/>
                <w:lang w:bidi="ru-RU"/>
              </w:rPr>
              <w:t>°</w:t>
            </w:r>
          </w:p>
        </w:tc>
        <w:tc>
          <w:tcPr>
            <w:tcW w:w="990"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top w:val="single" w:sz="4" w:space="0" w:color="auto"/>
              <w:left w:val="single" w:sz="4" w:space="0" w:color="auto"/>
              <w:bottom w:val="single" w:sz="4" w:space="0" w:color="auto"/>
              <w:right w:val="single" w:sz="4" w:space="0" w:color="auto"/>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13287</w:t>
            </w:r>
          </w:p>
        </w:tc>
        <w:tc>
          <w:tcPr>
            <w:tcW w:w="1276"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46</w:t>
            </w:r>
          </w:p>
        </w:tc>
        <w:tc>
          <w:tcPr>
            <w:tcW w:w="38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Носові щипці 45°</w:t>
            </w:r>
            <w:r w:rsidRPr="00FC7296">
              <w:rPr>
                <w:rFonts w:ascii="Times New Roman" w:eastAsia="Lucida Sans Unicode" w:hAnsi="Times New Roman" w:cs="Times New Roman"/>
                <w:color w:val="000000"/>
                <w:sz w:val="20"/>
                <w:szCs w:val="20"/>
                <w:lang w:val="ru-RU" w:bidi="ru-RU"/>
              </w:rPr>
              <w:t xml:space="preserve">, </w:t>
            </w:r>
            <w:proofErr w:type="spellStart"/>
            <w:r w:rsidRPr="00FC7296">
              <w:rPr>
                <w:rFonts w:ascii="Times New Roman" w:eastAsia="Lucida Sans Unicode" w:hAnsi="Times New Roman" w:cs="Times New Roman"/>
                <w:color w:val="000000"/>
                <w:sz w:val="20"/>
                <w:szCs w:val="20"/>
                <w:lang w:val="ru-RU" w:bidi="ru-RU"/>
              </w:rPr>
              <w:t>розмір</w:t>
            </w:r>
            <w:proofErr w:type="spellEnd"/>
            <w:r w:rsidRPr="00FC7296">
              <w:rPr>
                <w:rFonts w:ascii="Times New Roman" w:eastAsia="Lucida Sans Unicode" w:hAnsi="Times New Roman" w:cs="Times New Roman"/>
                <w:color w:val="000000"/>
                <w:sz w:val="20"/>
                <w:szCs w:val="20"/>
                <w:lang w:val="ru-RU" w:bidi="ru-RU"/>
              </w:rPr>
              <w:t xml:space="preserve"> не </w:t>
            </w:r>
            <w:r w:rsidRPr="00FC7296">
              <w:rPr>
                <w:rFonts w:ascii="Times New Roman" w:eastAsia="Lucida Sans Unicode" w:hAnsi="Times New Roman" w:cs="Times New Roman"/>
                <w:color w:val="000000"/>
                <w:sz w:val="20"/>
                <w:szCs w:val="20"/>
                <w:lang w:bidi="ru-RU"/>
              </w:rPr>
              <w:t>більше 3×120 мм</w:t>
            </w:r>
          </w:p>
        </w:tc>
        <w:tc>
          <w:tcPr>
            <w:tcW w:w="990"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top w:val="single" w:sz="4" w:space="0" w:color="auto"/>
              <w:left w:val="single" w:sz="4" w:space="0" w:color="auto"/>
              <w:bottom w:val="single" w:sz="4" w:space="0" w:color="auto"/>
              <w:right w:val="single" w:sz="4" w:space="0" w:color="auto"/>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62467</w:t>
            </w:r>
          </w:p>
        </w:tc>
        <w:tc>
          <w:tcPr>
            <w:tcW w:w="1276"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47</w:t>
            </w:r>
          </w:p>
        </w:tc>
        <w:tc>
          <w:tcPr>
            <w:tcW w:w="38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 xml:space="preserve">Голка Люка для </w:t>
            </w:r>
            <w:proofErr w:type="spellStart"/>
            <w:r w:rsidRPr="00FC7296">
              <w:rPr>
                <w:rFonts w:ascii="Times New Roman" w:eastAsia="Lucida Sans Unicode" w:hAnsi="Times New Roman" w:cs="Times New Roman"/>
                <w:color w:val="000000"/>
                <w:sz w:val="20"/>
                <w:szCs w:val="20"/>
                <w:lang w:bidi="ru-RU"/>
              </w:rPr>
              <w:t>парацентезу</w:t>
            </w:r>
            <w:proofErr w:type="spellEnd"/>
            <w:r w:rsidRPr="00FC7296">
              <w:rPr>
                <w:rFonts w:ascii="Times New Roman" w:eastAsia="Lucida Sans Unicode" w:hAnsi="Times New Roman" w:cs="Times New Roman"/>
                <w:color w:val="000000"/>
                <w:sz w:val="20"/>
                <w:szCs w:val="20"/>
                <w:lang w:bidi="ru-RU"/>
              </w:rPr>
              <w:t>, розмір не більше 180 мм</w:t>
            </w:r>
          </w:p>
        </w:tc>
        <w:tc>
          <w:tcPr>
            <w:tcW w:w="990"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top w:val="single" w:sz="4" w:space="0" w:color="auto"/>
              <w:left w:val="single" w:sz="4" w:space="0" w:color="auto"/>
              <w:bottom w:val="single" w:sz="4" w:space="0" w:color="auto"/>
              <w:right w:val="single" w:sz="4" w:space="0" w:color="auto"/>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12245</w:t>
            </w:r>
          </w:p>
        </w:tc>
        <w:tc>
          <w:tcPr>
            <w:tcW w:w="1276"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bidi="en-US"/>
              </w:rPr>
            </w:pPr>
            <w:r w:rsidRPr="00FC7296">
              <w:rPr>
                <w:rFonts w:ascii="Times New Roman" w:eastAsia="Lucida Sans Unicode" w:hAnsi="Times New Roman" w:cs="Times New Roman"/>
                <w:b/>
                <w:bCs/>
                <w:color w:val="000000"/>
                <w:sz w:val="20"/>
                <w:szCs w:val="20"/>
                <w:lang w:bidi="en-US"/>
              </w:rPr>
              <w:t>48</w:t>
            </w:r>
          </w:p>
        </w:tc>
        <w:tc>
          <w:tcPr>
            <w:tcW w:w="38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val="ru-RU" w:bidi="ru-RU"/>
              </w:rPr>
            </w:pPr>
            <w:r w:rsidRPr="00FC7296">
              <w:rPr>
                <w:rFonts w:ascii="Times New Roman" w:eastAsia="Lucida Sans Unicode" w:hAnsi="Times New Roman" w:cs="Times New Roman"/>
                <w:color w:val="000000"/>
                <w:sz w:val="20"/>
                <w:szCs w:val="20"/>
                <w:lang w:bidi="ru-RU"/>
              </w:rPr>
              <w:t>Ножиці для очей прямі, з гострою головкою, не менше 100мм</w:t>
            </w:r>
          </w:p>
        </w:tc>
        <w:tc>
          <w:tcPr>
            <w:tcW w:w="990"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2</w:t>
            </w:r>
          </w:p>
        </w:tc>
        <w:tc>
          <w:tcPr>
            <w:tcW w:w="1134" w:type="dxa"/>
            <w:tcBorders>
              <w:top w:val="single" w:sz="4" w:space="0" w:color="auto"/>
              <w:left w:val="single" w:sz="4" w:space="0" w:color="auto"/>
              <w:bottom w:val="single" w:sz="4" w:space="0" w:color="auto"/>
              <w:right w:val="single" w:sz="4" w:space="0" w:color="auto"/>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13492</w:t>
            </w:r>
          </w:p>
        </w:tc>
        <w:tc>
          <w:tcPr>
            <w:tcW w:w="1276"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49</w:t>
            </w:r>
          </w:p>
        </w:tc>
        <w:tc>
          <w:tcPr>
            <w:tcW w:w="38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Долото носової кістки праве</w:t>
            </w:r>
            <w:r w:rsidRPr="00FC7296">
              <w:rPr>
                <w:rFonts w:ascii="Times New Roman" w:eastAsia="Lucida Sans Unicode" w:hAnsi="Times New Roman" w:cs="Times New Roman"/>
                <w:color w:val="000000"/>
                <w:sz w:val="20"/>
                <w:szCs w:val="20"/>
                <w:lang w:val="ru-RU" w:bidi="ru-RU"/>
              </w:rPr>
              <w:t xml:space="preserve">, не </w:t>
            </w:r>
            <w:proofErr w:type="spellStart"/>
            <w:r w:rsidRPr="00FC7296">
              <w:rPr>
                <w:rFonts w:ascii="Times New Roman" w:eastAsia="Lucida Sans Unicode" w:hAnsi="Times New Roman" w:cs="Times New Roman"/>
                <w:color w:val="000000"/>
                <w:sz w:val="20"/>
                <w:szCs w:val="20"/>
                <w:lang w:val="ru-RU" w:bidi="ru-RU"/>
              </w:rPr>
              <w:t>менше</w:t>
            </w:r>
            <w:proofErr w:type="spellEnd"/>
            <w:r w:rsidRPr="00FC7296">
              <w:rPr>
                <w:rFonts w:ascii="Times New Roman" w:eastAsia="Lucida Sans Unicode" w:hAnsi="Times New Roman" w:cs="Times New Roman"/>
                <w:color w:val="000000"/>
                <w:sz w:val="20"/>
                <w:szCs w:val="20"/>
                <w:lang w:val="ru-RU" w:bidi="ru-RU"/>
              </w:rPr>
              <w:t xml:space="preserve"> 8мм</w:t>
            </w:r>
          </w:p>
        </w:tc>
        <w:tc>
          <w:tcPr>
            <w:tcW w:w="990"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1134" w:type="dxa"/>
            <w:tcBorders>
              <w:top w:val="single" w:sz="4" w:space="0" w:color="auto"/>
              <w:left w:val="single" w:sz="4" w:space="0" w:color="auto"/>
              <w:bottom w:val="single" w:sz="4" w:space="0" w:color="auto"/>
              <w:right w:val="single" w:sz="4" w:space="0" w:color="auto"/>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10828</w:t>
            </w:r>
          </w:p>
        </w:tc>
        <w:tc>
          <w:tcPr>
            <w:tcW w:w="1276"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50</w:t>
            </w:r>
          </w:p>
        </w:tc>
        <w:tc>
          <w:tcPr>
            <w:tcW w:w="38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Долото носової кістки ліве, не менше 8мм</w:t>
            </w:r>
          </w:p>
        </w:tc>
        <w:tc>
          <w:tcPr>
            <w:tcW w:w="990"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val="en-US" w:bidi="ru-RU"/>
              </w:rPr>
            </w:pPr>
            <w:r w:rsidRPr="00FC7296">
              <w:rPr>
                <w:rFonts w:ascii="Times New Roman" w:eastAsia="Lucida Sans Unicode" w:hAnsi="Times New Roman" w:cs="Times New Roman"/>
                <w:color w:val="000000"/>
                <w:sz w:val="20"/>
                <w:szCs w:val="20"/>
                <w:lang w:val="en-US" w:bidi="ru-RU"/>
              </w:rPr>
              <w:t>1</w:t>
            </w:r>
          </w:p>
        </w:tc>
        <w:tc>
          <w:tcPr>
            <w:tcW w:w="1134" w:type="dxa"/>
            <w:tcBorders>
              <w:top w:val="single" w:sz="4" w:space="0" w:color="auto"/>
              <w:left w:val="single" w:sz="4" w:space="0" w:color="auto"/>
              <w:bottom w:val="single" w:sz="4" w:space="0" w:color="auto"/>
              <w:right w:val="single" w:sz="4" w:space="0" w:color="auto"/>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10828</w:t>
            </w:r>
          </w:p>
        </w:tc>
        <w:tc>
          <w:tcPr>
            <w:tcW w:w="1276"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51</w:t>
            </w:r>
          </w:p>
        </w:tc>
        <w:tc>
          <w:tcPr>
            <w:tcW w:w="38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Долото для носової кістки подвійне, не менше 8мм</w:t>
            </w:r>
          </w:p>
        </w:tc>
        <w:tc>
          <w:tcPr>
            <w:tcW w:w="990"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val="en-US" w:bidi="ru-RU"/>
              </w:rPr>
            </w:pPr>
            <w:r w:rsidRPr="00FC7296">
              <w:rPr>
                <w:rFonts w:ascii="Times New Roman" w:eastAsia="Lucida Sans Unicode" w:hAnsi="Times New Roman" w:cs="Times New Roman"/>
                <w:color w:val="000000"/>
                <w:sz w:val="20"/>
                <w:szCs w:val="20"/>
                <w:lang w:val="en-US" w:bidi="ru-RU"/>
              </w:rPr>
              <w:t>1</w:t>
            </w:r>
          </w:p>
        </w:tc>
        <w:tc>
          <w:tcPr>
            <w:tcW w:w="1134" w:type="dxa"/>
            <w:tcBorders>
              <w:top w:val="single" w:sz="4" w:space="0" w:color="auto"/>
              <w:left w:val="single" w:sz="4" w:space="0" w:color="auto"/>
              <w:bottom w:val="single" w:sz="4" w:space="0" w:color="auto"/>
              <w:right w:val="single" w:sz="4" w:space="0" w:color="auto"/>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10828</w:t>
            </w:r>
          </w:p>
        </w:tc>
        <w:tc>
          <w:tcPr>
            <w:tcW w:w="1276"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r w:rsidR="00FC7296" w:rsidRPr="00FC7296" w:rsidTr="00FC7296">
        <w:trPr>
          <w:trHeight w:val="574"/>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FC7296">
            <w:pPr>
              <w:suppressLineNumbers/>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52</w:t>
            </w:r>
          </w:p>
        </w:tc>
        <w:tc>
          <w:tcPr>
            <w:tcW w:w="38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FC7296">
            <w:pPr>
              <w:tabs>
                <w:tab w:val="left" w:pos="283"/>
              </w:tabs>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Всмоктувальна трубка елеватора, діаметром 3.5мм та довжиною 75мм,  що обертається на 360 градусів</w:t>
            </w:r>
          </w:p>
        </w:tc>
        <w:tc>
          <w:tcPr>
            <w:tcW w:w="990"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992"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val="ru-RU" w:bidi="ru-RU"/>
              </w:rPr>
            </w:pPr>
            <w:r w:rsidRPr="00FC7296">
              <w:rPr>
                <w:rFonts w:ascii="Times New Roman" w:eastAsia="Lucida Sans Unicode" w:hAnsi="Times New Roman" w:cs="Times New Roman"/>
                <w:color w:val="000000"/>
                <w:sz w:val="20"/>
                <w:szCs w:val="20"/>
                <w:lang w:val="ru-RU" w:bidi="ru-RU"/>
              </w:rPr>
              <w:t>1</w:t>
            </w:r>
          </w:p>
        </w:tc>
        <w:tc>
          <w:tcPr>
            <w:tcW w:w="1134" w:type="dxa"/>
            <w:tcBorders>
              <w:top w:val="single" w:sz="4" w:space="0" w:color="auto"/>
              <w:left w:val="single" w:sz="4" w:space="0" w:color="auto"/>
              <w:bottom w:val="single" w:sz="4" w:space="0" w:color="auto"/>
              <w:right w:val="single" w:sz="4" w:space="0" w:color="auto"/>
            </w:tcBorders>
          </w:tcPr>
          <w:p w:rsidR="00FC7296" w:rsidRPr="0086388E" w:rsidRDefault="00FC7296" w:rsidP="00FC7296">
            <w:pPr>
              <w:tabs>
                <w:tab w:val="left" w:pos="283"/>
              </w:tabs>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38749</w:t>
            </w:r>
          </w:p>
        </w:tc>
        <w:tc>
          <w:tcPr>
            <w:tcW w:w="1276"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c>
          <w:tcPr>
            <w:tcW w:w="1984" w:type="dxa"/>
            <w:tcBorders>
              <w:top w:val="single" w:sz="4" w:space="0" w:color="auto"/>
              <w:left w:val="single" w:sz="4" w:space="0" w:color="auto"/>
              <w:bottom w:val="single" w:sz="4" w:space="0" w:color="auto"/>
              <w:right w:val="single" w:sz="4" w:space="0" w:color="auto"/>
            </w:tcBorders>
          </w:tcPr>
          <w:p w:rsidR="00FC7296" w:rsidRPr="00FC7296" w:rsidRDefault="00FC7296" w:rsidP="00FC7296">
            <w:pPr>
              <w:tabs>
                <w:tab w:val="left" w:pos="283"/>
              </w:tabs>
              <w:jc w:val="center"/>
              <w:rPr>
                <w:rFonts w:ascii="Times New Roman" w:eastAsia="Lucida Sans Unicode" w:hAnsi="Times New Roman" w:cs="Times New Roman"/>
                <w:color w:val="000000"/>
                <w:sz w:val="20"/>
                <w:szCs w:val="20"/>
                <w:lang w:bidi="ru-RU"/>
              </w:rPr>
            </w:pPr>
          </w:p>
        </w:tc>
      </w:tr>
    </w:tbl>
    <w:p w:rsidR="00FC7296" w:rsidRPr="00885F5E" w:rsidRDefault="00FC7296" w:rsidP="00FC7296">
      <w:pPr>
        <w:pStyle w:val="14"/>
        <w:widowControl w:val="0"/>
        <w:spacing w:line="240" w:lineRule="auto"/>
        <w:ind w:right="113"/>
        <w:jc w:val="both"/>
        <w:rPr>
          <w:rFonts w:ascii="Times New Roman" w:hAnsi="Times New Roman" w:cs="Times New Roman"/>
          <w:b/>
          <w:sz w:val="24"/>
          <w:szCs w:val="24"/>
          <w:lang w:val="uk-UA"/>
        </w:rPr>
      </w:pPr>
    </w:p>
    <w:p w:rsidR="005A66D4" w:rsidRDefault="005A66D4" w:rsidP="005A66D4">
      <w:pPr>
        <w:pStyle w:val="14"/>
        <w:widowControl w:val="0"/>
        <w:spacing w:line="240" w:lineRule="auto"/>
        <w:ind w:left="-82" w:right="113"/>
        <w:rPr>
          <w:rFonts w:ascii="Times New Roman" w:hAnsi="Times New Roman" w:cs="Times New Roman"/>
          <w:b/>
          <w:lang w:val="uk-UA"/>
        </w:rPr>
      </w:pPr>
    </w:p>
    <w:p w:rsidR="005A66D4" w:rsidRDefault="005A66D4" w:rsidP="005A66D4">
      <w:pPr>
        <w:pStyle w:val="14"/>
        <w:widowControl w:val="0"/>
        <w:spacing w:line="240" w:lineRule="auto"/>
        <w:ind w:left="-82" w:right="113"/>
        <w:rPr>
          <w:rFonts w:ascii="Times New Roman" w:hAnsi="Times New Roman" w:cs="Times New Roman"/>
          <w:b/>
          <w:sz w:val="20"/>
          <w:szCs w:val="20"/>
          <w:lang w:val="uk-UA"/>
        </w:rPr>
      </w:pPr>
    </w:p>
    <w:p w:rsidR="00DF47A6" w:rsidRDefault="00DF47A6" w:rsidP="00CC6344">
      <w:pPr>
        <w:spacing w:after="0"/>
        <w:rPr>
          <w:rFonts w:ascii="Times New Roman" w:eastAsia="Times New Roman" w:hAnsi="Times New Roman" w:cs="Times New Roman"/>
          <w:b/>
          <w:sz w:val="24"/>
          <w:szCs w:val="24"/>
        </w:rPr>
      </w:pPr>
      <w:bookmarkStart w:id="1" w:name="_GoBack"/>
      <w:bookmarkEnd w:id="0"/>
      <w:bookmarkEnd w:id="1"/>
    </w:p>
    <w:sectPr w:rsidR="00DF47A6" w:rsidSect="00571EA4">
      <w:footerReference w:type="default" r:id="rId9"/>
      <w:pgSz w:w="11906" w:h="16838"/>
      <w:pgMar w:top="1134" w:right="567"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679" w:rsidRDefault="00106679" w:rsidP="00CC6344">
      <w:pPr>
        <w:spacing w:after="0" w:line="240" w:lineRule="auto"/>
      </w:pPr>
      <w:r>
        <w:separator/>
      </w:r>
    </w:p>
  </w:endnote>
  <w:endnote w:type="continuationSeparator" w:id="0">
    <w:p w:rsidR="00106679" w:rsidRDefault="00106679" w:rsidP="00CC6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177457"/>
      <w:docPartObj>
        <w:docPartGallery w:val="Page Numbers (Bottom of Page)"/>
        <w:docPartUnique/>
      </w:docPartObj>
    </w:sdtPr>
    <w:sdtEndPr/>
    <w:sdtContent>
      <w:p w:rsidR="00571EA4" w:rsidRDefault="00571EA4">
        <w:pPr>
          <w:pStyle w:val="aff4"/>
          <w:jc w:val="center"/>
        </w:pPr>
        <w:r>
          <w:fldChar w:fldCharType="begin"/>
        </w:r>
        <w:r>
          <w:instrText>PAGE   \* MERGEFORMAT</w:instrText>
        </w:r>
        <w:r>
          <w:fldChar w:fldCharType="separate"/>
        </w:r>
        <w:r>
          <w:rPr>
            <w:lang w:val="ru-RU"/>
          </w:rPr>
          <w:t>2</w:t>
        </w:r>
        <w:r>
          <w:fldChar w:fldCharType="end"/>
        </w:r>
      </w:p>
    </w:sdtContent>
  </w:sdt>
  <w:p w:rsidR="00571EA4" w:rsidRDefault="00571EA4">
    <w:pPr>
      <w:pStyle w:val="a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679" w:rsidRDefault="00106679" w:rsidP="00CC6344">
      <w:pPr>
        <w:spacing w:after="0" w:line="240" w:lineRule="auto"/>
      </w:pPr>
      <w:r>
        <w:separator/>
      </w:r>
    </w:p>
  </w:footnote>
  <w:footnote w:type="continuationSeparator" w:id="0">
    <w:p w:rsidR="00106679" w:rsidRDefault="00106679" w:rsidP="00CC6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15:restartNumberingAfterBreak="0">
    <w:nsid w:val="04C518A4"/>
    <w:multiLevelType w:val="multilevel"/>
    <w:tmpl w:val="18609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A77C57"/>
    <w:multiLevelType w:val="multilevel"/>
    <w:tmpl w:val="DCF2C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6F33BC"/>
    <w:multiLevelType w:val="multilevel"/>
    <w:tmpl w:val="D2FEE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C05D26"/>
    <w:multiLevelType w:val="multilevel"/>
    <w:tmpl w:val="686C7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A90CFD"/>
    <w:multiLevelType w:val="multilevel"/>
    <w:tmpl w:val="FB28D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42B38"/>
    <w:multiLevelType w:val="multilevel"/>
    <w:tmpl w:val="6F9E7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AB22AE"/>
    <w:multiLevelType w:val="hybridMultilevel"/>
    <w:tmpl w:val="F70AF80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2568375E"/>
    <w:multiLevelType w:val="hybridMultilevel"/>
    <w:tmpl w:val="872AF7A6"/>
    <w:lvl w:ilvl="0" w:tplc="328EC14A">
      <w:start w:val="1"/>
      <w:numFmt w:val="decimal"/>
      <w:lvlText w:val="%1."/>
      <w:lvlJc w:val="left"/>
      <w:pPr>
        <w:tabs>
          <w:tab w:val="num" w:pos="900"/>
        </w:tabs>
        <w:ind w:left="900" w:hanging="360"/>
      </w:pPr>
      <w:rPr>
        <w:rFonts w:cs="Times New Roman"/>
        <w:i w:val="0"/>
      </w:rPr>
    </w:lvl>
    <w:lvl w:ilvl="1" w:tplc="AFD89728">
      <w:start w:val="1"/>
      <w:numFmt w:val="lowerLetter"/>
      <w:lvlText w:val="%2."/>
      <w:lvlJc w:val="left"/>
      <w:pPr>
        <w:tabs>
          <w:tab w:val="num" w:pos="1260"/>
        </w:tabs>
        <w:ind w:left="1260" w:hanging="360"/>
      </w:pPr>
      <w:rPr>
        <w:rFonts w:cs="Times New Roman"/>
      </w:rPr>
    </w:lvl>
    <w:lvl w:ilvl="2" w:tplc="794E2F68">
      <w:start w:val="1"/>
      <w:numFmt w:val="lowerRoman"/>
      <w:lvlText w:val="%3."/>
      <w:lvlJc w:val="left"/>
      <w:pPr>
        <w:tabs>
          <w:tab w:val="num" w:pos="1620"/>
        </w:tabs>
        <w:ind w:left="1620" w:hanging="360"/>
      </w:pPr>
      <w:rPr>
        <w:rFonts w:cs="Times New Roman"/>
      </w:rPr>
    </w:lvl>
    <w:lvl w:ilvl="3" w:tplc="1B34E3CC">
      <w:start w:val="1"/>
      <w:numFmt w:val="decimal"/>
      <w:lvlText w:val="%4."/>
      <w:lvlJc w:val="left"/>
      <w:pPr>
        <w:tabs>
          <w:tab w:val="num" w:pos="1980"/>
        </w:tabs>
        <w:ind w:left="1980" w:hanging="360"/>
      </w:pPr>
      <w:rPr>
        <w:rFonts w:cs="Times New Roman"/>
      </w:rPr>
    </w:lvl>
    <w:lvl w:ilvl="4" w:tplc="A942F836">
      <w:start w:val="1"/>
      <w:numFmt w:val="lowerLetter"/>
      <w:lvlText w:val="%5."/>
      <w:lvlJc w:val="left"/>
      <w:pPr>
        <w:tabs>
          <w:tab w:val="num" w:pos="2340"/>
        </w:tabs>
        <w:ind w:left="2340" w:hanging="360"/>
      </w:pPr>
      <w:rPr>
        <w:rFonts w:cs="Times New Roman"/>
      </w:rPr>
    </w:lvl>
    <w:lvl w:ilvl="5" w:tplc="E0A4B304">
      <w:start w:val="1"/>
      <w:numFmt w:val="lowerRoman"/>
      <w:lvlText w:val="%6."/>
      <w:lvlJc w:val="left"/>
      <w:pPr>
        <w:tabs>
          <w:tab w:val="num" w:pos="2700"/>
        </w:tabs>
        <w:ind w:left="2700" w:hanging="360"/>
      </w:pPr>
      <w:rPr>
        <w:rFonts w:cs="Times New Roman"/>
      </w:rPr>
    </w:lvl>
    <w:lvl w:ilvl="6" w:tplc="16E4A386">
      <w:start w:val="1"/>
      <w:numFmt w:val="decimal"/>
      <w:lvlText w:val="%7."/>
      <w:lvlJc w:val="left"/>
      <w:pPr>
        <w:tabs>
          <w:tab w:val="num" w:pos="3060"/>
        </w:tabs>
        <w:ind w:left="3060" w:hanging="360"/>
      </w:pPr>
      <w:rPr>
        <w:rFonts w:cs="Times New Roman"/>
      </w:rPr>
    </w:lvl>
    <w:lvl w:ilvl="7" w:tplc="CE5C5DCA">
      <w:start w:val="1"/>
      <w:numFmt w:val="lowerLetter"/>
      <w:lvlText w:val="%8."/>
      <w:lvlJc w:val="left"/>
      <w:pPr>
        <w:tabs>
          <w:tab w:val="num" w:pos="3420"/>
        </w:tabs>
        <w:ind w:left="3420" w:hanging="360"/>
      </w:pPr>
      <w:rPr>
        <w:rFonts w:cs="Times New Roman"/>
      </w:rPr>
    </w:lvl>
    <w:lvl w:ilvl="8" w:tplc="71DA20B2">
      <w:start w:val="1"/>
      <w:numFmt w:val="lowerRoman"/>
      <w:lvlText w:val="%9."/>
      <w:lvlJc w:val="left"/>
      <w:pPr>
        <w:tabs>
          <w:tab w:val="num" w:pos="3780"/>
        </w:tabs>
        <w:ind w:left="3780" w:hanging="360"/>
      </w:pPr>
      <w:rPr>
        <w:rFonts w:cs="Times New Roman"/>
      </w:rPr>
    </w:lvl>
  </w:abstractNum>
  <w:abstractNum w:abstractNumId="10" w15:restartNumberingAfterBreak="0">
    <w:nsid w:val="281D193C"/>
    <w:multiLevelType w:val="hybridMultilevel"/>
    <w:tmpl w:val="E2243D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F36FA2"/>
    <w:multiLevelType w:val="multilevel"/>
    <w:tmpl w:val="E1168B4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4F5B02"/>
    <w:multiLevelType w:val="multilevel"/>
    <w:tmpl w:val="2AECE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2FE033F"/>
    <w:multiLevelType w:val="hybridMultilevel"/>
    <w:tmpl w:val="3E9A01FA"/>
    <w:lvl w:ilvl="0" w:tplc="0EECC146">
      <w:start w:val="4"/>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67C7E4B"/>
    <w:multiLevelType w:val="multilevel"/>
    <w:tmpl w:val="9DF2F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255799"/>
    <w:multiLevelType w:val="multilevel"/>
    <w:tmpl w:val="B0DA4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81154C"/>
    <w:multiLevelType w:val="multilevel"/>
    <w:tmpl w:val="8C2E4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90363A3"/>
    <w:multiLevelType w:val="multilevel"/>
    <w:tmpl w:val="3A566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B7653B0"/>
    <w:multiLevelType w:val="hybridMultilevel"/>
    <w:tmpl w:val="42840E48"/>
    <w:lvl w:ilvl="0" w:tplc="8AA43F14">
      <w:start w:val="1"/>
      <w:numFmt w:val="decimal"/>
      <w:lvlText w:val="%1."/>
      <w:lvlJc w:val="left"/>
      <w:pPr>
        <w:ind w:left="278" w:hanging="360"/>
      </w:pPr>
      <w:rPr>
        <w:rFonts w:hint="default"/>
      </w:rPr>
    </w:lvl>
    <w:lvl w:ilvl="1" w:tplc="04220019" w:tentative="1">
      <w:start w:val="1"/>
      <w:numFmt w:val="lowerLetter"/>
      <w:lvlText w:val="%2."/>
      <w:lvlJc w:val="left"/>
      <w:pPr>
        <w:ind w:left="998" w:hanging="360"/>
      </w:pPr>
    </w:lvl>
    <w:lvl w:ilvl="2" w:tplc="0422001B" w:tentative="1">
      <w:start w:val="1"/>
      <w:numFmt w:val="lowerRoman"/>
      <w:lvlText w:val="%3."/>
      <w:lvlJc w:val="right"/>
      <w:pPr>
        <w:ind w:left="1718" w:hanging="180"/>
      </w:pPr>
    </w:lvl>
    <w:lvl w:ilvl="3" w:tplc="0422000F" w:tentative="1">
      <w:start w:val="1"/>
      <w:numFmt w:val="decimal"/>
      <w:lvlText w:val="%4."/>
      <w:lvlJc w:val="left"/>
      <w:pPr>
        <w:ind w:left="2438" w:hanging="360"/>
      </w:pPr>
    </w:lvl>
    <w:lvl w:ilvl="4" w:tplc="04220019" w:tentative="1">
      <w:start w:val="1"/>
      <w:numFmt w:val="lowerLetter"/>
      <w:lvlText w:val="%5."/>
      <w:lvlJc w:val="left"/>
      <w:pPr>
        <w:ind w:left="3158" w:hanging="360"/>
      </w:pPr>
    </w:lvl>
    <w:lvl w:ilvl="5" w:tplc="0422001B" w:tentative="1">
      <w:start w:val="1"/>
      <w:numFmt w:val="lowerRoman"/>
      <w:lvlText w:val="%6."/>
      <w:lvlJc w:val="right"/>
      <w:pPr>
        <w:ind w:left="3878" w:hanging="180"/>
      </w:pPr>
    </w:lvl>
    <w:lvl w:ilvl="6" w:tplc="0422000F" w:tentative="1">
      <w:start w:val="1"/>
      <w:numFmt w:val="decimal"/>
      <w:lvlText w:val="%7."/>
      <w:lvlJc w:val="left"/>
      <w:pPr>
        <w:ind w:left="4598" w:hanging="360"/>
      </w:pPr>
    </w:lvl>
    <w:lvl w:ilvl="7" w:tplc="04220019" w:tentative="1">
      <w:start w:val="1"/>
      <w:numFmt w:val="lowerLetter"/>
      <w:lvlText w:val="%8."/>
      <w:lvlJc w:val="left"/>
      <w:pPr>
        <w:ind w:left="5318" w:hanging="360"/>
      </w:pPr>
    </w:lvl>
    <w:lvl w:ilvl="8" w:tplc="0422001B" w:tentative="1">
      <w:start w:val="1"/>
      <w:numFmt w:val="lowerRoman"/>
      <w:lvlText w:val="%9."/>
      <w:lvlJc w:val="right"/>
      <w:pPr>
        <w:ind w:left="6038" w:hanging="180"/>
      </w:pPr>
    </w:lvl>
  </w:abstractNum>
  <w:abstractNum w:abstractNumId="19" w15:restartNumberingAfterBreak="0">
    <w:nsid w:val="3C780D19"/>
    <w:multiLevelType w:val="multilevel"/>
    <w:tmpl w:val="127C67DE"/>
    <w:lvl w:ilvl="0">
      <w:start w:val="1"/>
      <w:numFmt w:val="decimal"/>
      <w:lvlText w:val="%1."/>
      <w:lvlJc w:val="left"/>
      <w:pPr>
        <w:ind w:left="360" w:hanging="360"/>
      </w:pPr>
      <w:rPr>
        <w:rFonts w:cs="Times New Roman"/>
        <w:b/>
      </w:rPr>
    </w:lvl>
    <w:lvl w:ilvl="1">
      <w:start w:val="1"/>
      <w:numFmt w:val="decimal"/>
      <w:lvlText w:val="1.%2"/>
      <w:lvlJc w:val="left"/>
      <w:pPr>
        <w:ind w:left="786" w:hanging="360"/>
      </w:pPr>
      <w:rPr>
        <w:rFonts w:cs="Times New Roman"/>
      </w:rPr>
    </w:lvl>
    <w:lvl w:ilvl="2">
      <w:start w:val="1"/>
      <w:numFmt w:val="decimal"/>
      <w:lvlText w:val="%1.%2.%3."/>
      <w:lvlJc w:val="left"/>
      <w:pPr>
        <w:ind w:left="504" w:hanging="720"/>
      </w:pPr>
      <w:rPr>
        <w:rFonts w:cs="Times New Roman"/>
      </w:rPr>
    </w:lvl>
    <w:lvl w:ilvl="3">
      <w:start w:val="1"/>
      <w:numFmt w:val="decimal"/>
      <w:lvlText w:val="%1.%2.%3.%4."/>
      <w:lvlJc w:val="left"/>
      <w:pPr>
        <w:ind w:left="396" w:hanging="720"/>
      </w:pPr>
      <w:rPr>
        <w:rFonts w:cs="Times New Roman"/>
      </w:rPr>
    </w:lvl>
    <w:lvl w:ilvl="4">
      <w:start w:val="1"/>
      <w:numFmt w:val="decimal"/>
      <w:lvlText w:val="%1.%2.%3.%4.%5."/>
      <w:lvlJc w:val="left"/>
      <w:pPr>
        <w:ind w:left="648" w:hanging="1080"/>
      </w:pPr>
      <w:rPr>
        <w:rFonts w:cs="Times New Roman"/>
      </w:rPr>
    </w:lvl>
    <w:lvl w:ilvl="5">
      <w:start w:val="1"/>
      <w:numFmt w:val="decimal"/>
      <w:lvlText w:val="%1.%2.%3.%4.%5.%6."/>
      <w:lvlJc w:val="left"/>
      <w:pPr>
        <w:ind w:left="540" w:hanging="1080"/>
      </w:pPr>
      <w:rPr>
        <w:rFonts w:cs="Times New Roman"/>
      </w:rPr>
    </w:lvl>
    <w:lvl w:ilvl="6">
      <w:start w:val="1"/>
      <w:numFmt w:val="decimal"/>
      <w:lvlText w:val="%1.%2.%3.%4.%5.%6.%7."/>
      <w:lvlJc w:val="left"/>
      <w:pPr>
        <w:ind w:left="792" w:hanging="1440"/>
      </w:pPr>
      <w:rPr>
        <w:rFonts w:cs="Times New Roman"/>
      </w:rPr>
    </w:lvl>
    <w:lvl w:ilvl="7">
      <w:start w:val="1"/>
      <w:numFmt w:val="decimal"/>
      <w:lvlText w:val="%1.%2.%3.%4.%5.%6.%7.%8."/>
      <w:lvlJc w:val="left"/>
      <w:pPr>
        <w:ind w:left="684" w:hanging="1440"/>
      </w:pPr>
      <w:rPr>
        <w:rFonts w:cs="Times New Roman"/>
      </w:rPr>
    </w:lvl>
    <w:lvl w:ilvl="8">
      <w:start w:val="1"/>
      <w:numFmt w:val="decimal"/>
      <w:lvlText w:val="%1.%2.%3.%4.%5.%6.%7.%8.%9."/>
      <w:lvlJc w:val="left"/>
      <w:pPr>
        <w:ind w:left="936" w:hanging="1800"/>
      </w:pPr>
      <w:rPr>
        <w:rFonts w:cs="Times New Roman"/>
      </w:rPr>
    </w:lvl>
  </w:abstractNum>
  <w:abstractNum w:abstractNumId="20" w15:restartNumberingAfterBreak="0">
    <w:nsid w:val="40B23ABE"/>
    <w:multiLevelType w:val="multilevel"/>
    <w:tmpl w:val="81EE2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59061E2"/>
    <w:multiLevelType w:val="hybridMultilevel"/>
    <w:tmpl w:val="F6F6EBD6"/>
    <w:lvl w:ilvl="0" w:tplc="56F2F178">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6EB640B"/>
    <w:multiLevelType w:val="multilevel"/>
    <w:tmpl w:val="4F12E93C"/>
    <w:lvl w:ilvl="0">
      <w:start w:val="1"/>
      <w:numFmt w:val="decimal"/>
      <w:lvlText w:val="%1."/>
      <w:lvlJc w:val="left"/>
      <w:pPr>
        <w:ind w:left="855" w:hanging="495"/>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751840"/>
    <w:multiLevelType w:val="hybridMultilevel"/>
    <w:tmpl w:val="A15E2EA0"/>
    <w:lvl w:ilvl="0" w:tplc="27E6083E">
      <w:start w:val="1"/>
      <w:numFmt w:val="decimal"/>
      <w:lvlText w:val="%1."/>
      <w:lvlJc w:val="left"/>
      <w:pPr>
        <w:tabs>
          <w:tab w:val="num" w:pos="1458"/>
        </w:tabs>
        <w:ind w:left="1458" w:hanging="81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8EE1137"/>
    <w:multiLevelType w:val="multilevel"/>
    <w:tmpl w:val="6128B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11133E1"/>
    <w:multiLevelType w:val="multilevel"/>
    <w:tmpl w:val="E5885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111483B"/>
    <w:multiLevelType w:val="hybridMultilevel"/>
    <w:tmpl w:val="86E44FB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1C11873"/>
    <w:multiLevelType w:val="hybridMultilevel"/>
    <w:tmpl w:val="83086C7C"/>
    <w:lvl w:ilvl="0" w:tplc="4FF25F48">
      <w:start w:val="1"/>
      <w:numFmt w:val="decimal"/>
      <w:lvlText w:val="%1."/>
      <w:lvlJc w:val="left"/>
      <w:pPr>
        <w:ind w:left="644"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8557462"/>
    <w:multiLevelType w:val="multilevel"/>
    <w:tmpl w:val="3B22D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C876E16"/>
    <w:multiLevelType w:val="multilevel"/>
    <w:tmpl w:val="FEA6C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549001C"/>
    <w:multiLevelType w:val="multilevel"/>
    <w:tmpl w:val="A0009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B380615"/>
    <w:multiLevelType w:val="multilevel"/>
    <w:tmpl w:val="03DA0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D577D61"/>
    <w:multiLevelType w:val="multilevel"/>
    <w:tmpl w:val="833AB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05003AE"/>
    <w:multiLevelType w:val="multilevel"/>
    <w:tmpl w:val="A06485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2C364D7"/>
    <w:multiLevelType w:val="multilevel"/>
    <w:tmpl w:val="C5225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47D33AE"/>
    <w:multiLevelType w:val="multilevel"/>
    <w:tmpl w:val="D4205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4"/>
  </w:num>
  <w:num w:numId="3">
    <w:abstractNumId w:val="16"/>
  </w:num>
  <w:num w:numId="4">
    <w:abstractNumId w:val="2"/>
  </w:num>
  <w:num w:numId="5">
    <w:abstractNumId w:val="20"/>
  </w:num>
  <w:num w:numId="6">
    <w:abstractNumId w:val="3"/>
  </w:num>
  <w:num w:numId="7">
    <w:abstractNumId w:val="14"/>
  </w:num>
  <w:num w:numId="8">
    <w:abstractNumId w:val="29"/>
  </w:num>
  <w:num w:numId="9">
    <w:abstractNumId w:val="25"/>
  </w:num>
  <w:num w:numId="10">
    <w:abstractNumId w:val="32"/>
  </w:num>
  <w:num w:numId="11">
    <w:abstractNumId w:val="28"/>
  </w:num>
  <w:num w:numId="12">
    <w:abstractNumId w:val="35"/>
  </w:num>
  <w:num w:numId="13">
    <w:abstractNumId w:val="15"/>
  </w:num>
  <w:num w:numId="14">
    <w:abstractNumId w:val="34"/>
  </w:num>
  <w:num w:numId="15">
    <w:abstractNumId w:val="12"/>
  </w:num>
  <w:num w:numId="16">
    <w:abstractNumId w:val="33"/>
  </w:num>
  <w:num w:numId="17">
    <w:abstractNumId w:val="17"/>
  </w:num>
  <w:num w:numId="18">
    <w:abstractNumId w:val="31"/>
  </w:num>
  <w:num w:numId="19">
    <w:abstractNumId w:val="11"/>
  </w:num>
  <w:num w:numId="20">
    <w:abstractNumId w:val="1"/>
  </w:num>
  <w:num w:numId="21">
    <w:abstractNumId w:val="7"/>
  </w:num>
  <w:num w:numId="22">
    <w:abstractNumId w:val="3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3"/>
  </w:num>
  <w:num w:numId="29">
    <w:abstractNumId w:val="27"/>
  </w:num>
  <w:num w:numId="30">
    <w:abstractNumId w:val="26"/>
    <w:lvlOverride w:ilvl="0">
      <w:startOverride w:val="1"/>
    </w:lvlOverride>
    <w:lvlOverride w:ilvl="1"/>
    <w:lvlOverride w:ilvl="2"/>
    <w:lvlOverride w:ilvl="3"/>
    <w:lvlOverride w:ilvl="4"/>
    <w:lvlOverride w:ilvl="5"/>
    <w:lvlOverride w:ilvl="6"/>
    <w:lvlOverride w:ilvl="7"/>
    <w:lvlOverride w:ilvl="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6"/>
  </w:num>
  <w:num w:numId="34">
    <w:abstractNumId w:val="22"/>
  </w:num>
  <w:num w:numId="35">
    <w:abstractNumId w:val="18"/>
  </w:num>
  <w:num w:numId="36">
    <w:abstractNumId w:val="5"/>
  </w:num>
  <w:num w:numId="37">
    <w:abstractNumId w:val="10"/>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96"/>
    <w:rsid w:val="00083E6E"/>
    <w:rsid w:val="000E0F5B"/>
    <w:rsid w:val="00106679"/>
    <w:rsid w:val="00106747"/>
    <w:rsid w:val="00110D3E"/>
    <w:rsid w:val="00142BFA"/>
    <w:rsid w:val="001629B6"/>
    <w:rsid w:val="001662A3"/>
    <w:rsid w:val="00177C33"/>
    <w:rsid w:val="001A0429"/>
    <w:rsid w:val="001C6417"/>
    <w:rsid w:val="001D6CB5"/>
    <w:rsid w:val="001F5077"/>
    <w:rsid w:val="002011D4"/>
    <w:rsid w:val="00210320"/>
    <w:rsid w:val="00212ECB"/>
    <w:rsid w:val="00222B29"/>
    <w:rsid w:val="00226B18"/>
    <w:rsid w:val="00235473"/>
    <w:rsid w:val="00245554"/>
    <w:rsid w:val="00262978"/>
    <w:rsid w:val="002643C9"/>
    <w:rsid w:val="00274AF3"/>
    <w:rsid w:val="002912AB"/>
    <w:rsid w:val="002A6AEA"/>
    <w:rsid w:val="002B4E26"/>
    <w:rsid w:val="002F42E4"/>
    <w:rsid w:val="00316EC3"/>
    <w:rsid w:val="00324B9D"/>
    <w:rsid w:val="00341B57"/>
    <w:rsid w:val="003467C2"/>
    <w:rsid w:val="00347DCA"/>
    <w:rsid w:val="003A6678"/>
    <w:rsid w:val="003C24D5"/>
    <w:rsid w:val="003D6DD6"/>
    <w:rsid w:val="003D7D59"/>
    <w:rsid w:val="003F299E"/>
    <w:rsid w:val="0040704E"/>
    <w:rsid w:val="00437B15"/>
    <w:rsid w:val="004420B8"/>
    <w:rsid w:val="00472818"/>
    <w:rsid w:val="00482396"/>
    <w:rsid w:val="004936A4"/>
    <w:rsid w:val="004C5DE8"/>
    <w:rsid w:val="004C5E9A"/>
    <w:rsid w:val="004C7DD9"/>
    <w:rsid w:val="004E50F4"/>
    <w:rsid w:val="0052330A"/>
    <w:rsid w:val="00530F55"/>
    <w:rsid w:val="005318D7"/>
    <w:rsid w:val="00543FAD"/>
    <w:rsid w:val="005470CE"/>
    <w:rsid w:val="00550B66"/>
    <w:rsid w:val="0056629A"/>
    <w:rsid w:val="00567E20"/>
    <w:rsid w:val="00571E33"/>
    <w:rsid w:val="00571EA4"/>
    <w:rsid w:val="005A44BE"/>
    <w:rsid w:val="005A66D4"/>
    <w:rsid w:val="005C6122"/>
    <w:rsid w:val="005D4F5E"/>
    <w:rsid w:val="005E717A"/>
    <w:rsid w:val="005F07D4"/>
    <w:rsid w:val="00602B2F"/>
    <w:rsid w:val="0060446E"/>
    <w:rsid w:val="00622F24"/>
    <w:rsid w:val="006365DA"/>
    <w:rsid w:val="00644853"/>
    <w:rsid w:val="00647782"/>
    <w:rsid w:val="006651F5"/>
    <w:rsid w:val="006855C1"/>
    <w:rsid w:val="006B7948"/>
    <w:rsid w:val="006D21D5"/>
    <w:rsid w:val="006F0225"/>
    <w:rsid w:val="007043EC"/>
    <w:rsid w:val="00704520"/>
    <w:rsid w:val="00710E4F"/>
    <w:rsid w:val="00731DA0"/>
    <w:rsid w:val="00742BCD"/>
    <w:rsid w:val="00751EE8"/>
    <w:rsid w:val="00796A66"/>
    <w:rsid w:val="007A64C7"/>
    <w:rsid w:val="00800B8A"/>
    <w:rsid w:val="0080300D"/>
    <w:rsid w:val="0082054F"/>
    <w:rsid w:val="00842EF3"/>
    <w:rsid w:val="00856102"/>
    <w:rsid w:val="00861DF4"/>
    <w:rsid w:val="0086388E"/>
    <w:rsid w:val="00885F5E"/>
    <w:rsid w:val="008F25AD"/>
    <w:rsid w:val="008F608D"/>
    <w:rsid w:val="00914554"/>
    <w:rsid w:val="00930390"/>
    <w:rsid w:val="0094290F"/>
    <w:rsid w:val="009641B5"/>
    <w:rsid w:val="00967AE8"/>
    <w:rsid w:val="009741EC"/>
    <w:rsid w:val="00993A23"/>
    <w:rsid w:val="009A4B65"/>
    <w:rsid w:val="009E47FA"/>
    <w:rsid w:val="009F0F23"/>
    <w:rsid w:val="00A13388"/>
    <w:rsid w:val="00A151DD"/>
    <w:rsid w:val="00A218E7"/>
    <w:rsid w:val="00A256DE"/>
    <w:rsid w:val="00A445D3"/>
    <w:rsid w:val="00A70DAC"/>
    <w:rsid w:val="00A90437"/>
    <w:rsid w:val="00AB2AE9"/>
    <w:rsid w:val="00AE11AF"/>
    <w:rsid w:val="00AF0653"/>
    <w:rsid w:val="00B3604F"/>
    <w:rsid w:val="00B45FF7"/>
    <w:rsid w:val="00B573D2"/>
    <w:rsid w:val="00B6208A"/>
    <w:rsid w:val="00B95658"/>
    <w:rsid w:val="00BE4BE0"/>
    <w:rsid w:val="00C1066D"/>
    <w:rsid w:val="00C7068E"/>
    <w:rsid w:val="00C9168A"/>
    <w:rsid w:val="00C97D64"/>
    <w:rsid w:val="00CA27C1"/>
    <w:rsid w:val="00CB7551"/>
    <w:rsid w:val="00CC6344"/>
    <w:rsid w:val="00CF337F"/>
    <w:rsid w:val="00D32EA8"/>
    <w:rsid w:val="00D36E86"/>
    <w:rsid w:val="00D64F18"/>
    <w:rsid w:val="00DB06BC"/>
    <w:rsid w:val="00DC6FF9"/>
    <w:rsid w:val="00DD0699"/>
    <w:rsid w:val="00DD5765"/>
    <w:rsid w:val="00DF47A6"/>
    <w:rsid w:val="00E05A06"/>
    <w:rsid w:val="00E16A9E"/>
    <w:rsid w:val="00E265F3"/>
    <w:rsid w:val="00E31F7E"/>
    <w:rsid w:val="00E336B3"/>
    <w:rsid w:val="00E44CEF"/>
    <w:rsid w:val="00E962F7"/>
    <w:rsid w:val="00EE0503"/>
    <w:rsid w:val="00F04683"/>
    <w:rsid w:val="00F25D76"/>
    <w:rsid w:val="00F355D4"/>
    <w:rsid w:val="00F63D49"/>
    <w:rsid w:val="00F96B57"/>
    <w:rsid w:val="00FA3C0A"/>
    <w:rsid w:val="00FB7E25"/>
    <w:rsid w:val="00FC7296"/>
    <w:rsid w:val="00FD6695"/>
    <w:rsid w:val="00FE7C79"/>
    <w:rsid w:val="00FF3131"/>
    <w:rsid w:val="00FF67CB"/>
    <w:rsid w:val="00FF6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EC882"/>
  <w15:docId w15:val="{E58DD7E5-DA2E-4BB6-B512-DD358E2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B413F2"/>
    <w:rPr>
      <w:color w:val="0000FF"/>
      <w:u w:val="single"/>
    </w:rPr>
  </w:style>
  <w:style w:type="paragraph" w:styleId="a6">
    <w:name w:val="List Paragraph"/>
    <w:basedOn w:val="a"/>
    <w:link w:val="a7"/>
    <w:uiPriority w:val="34"/>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48" w:type="dxa"/>
        <w:left w:w="48" w:type="dxa"/>
        <w:bottom w:w="48" w:type="dxa"/>
        <w:right w:w="4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a4">
    <w:name w:val="Заголовок Знак"/>
    <w:link w:val="a3"/>
    <w:uiPriority w:val="99"/>
    <w:locked/>
    <w:rsid w:val="007043EC"/>
    <w:rPr>
      <w:b/>
      <w:sz w:val="72"/>
      <w:szCs w:val="72"/>
      <w:lang w:eastAsia="en-US"/>
    </w:rPr>
  </w:style>
  <w:style w:type="paragraph" w:styleId="afa">
    <w:name w:val="No Spacing"/>
    <w:link w:val="afb"/>
    <w:uiPriority w:val="1"/>
    <w:qFormat/>
    <w:rsid w:val="001F5077"/>
    <w:pPr>
      <w:spacing w:after="0" w:line="240" w:lineRule="auto"/>
    </w:pPr>
    <w:rPr>
      <w:rFonts w:cs="Times New Roman"/>
      <w:lang w:val="ru-RU" w:eastAsia="en-US"/>
    </w:rPr>
  </w:style>
  <w:style w:type="character" w:customStyle="1" w:styleId="afb">
    <w:name w:val="Без интервала Знак"/>
    <w:link w:val="afa"/>
    <w:uiPriority w:val="1"/>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
    <w:basedOn w:val="a"/>
    <w:link w:val="afd"/>
    <w:uiPriority w:val="99"/>
    <w:unhideWhenUsed/>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link w:val="a6"/>
    <w:uiPriority w:val="34"/>
    <w:qFormat/>
    <w:locked/>
    <w:rsid w:val="00CF337F"/>
    <w:rPr>
      <w:lang w:eastAsia="en-US"/>
    </w:rPr>
  </w:style>
  <w:style w:type="paragraph" w:customStyle="1" w:styleId="14">
    <w:name w:val="Обычный1"/>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uiPriority w:val="99"/>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paragraph" w:customStyle="1" w:styleId="docdata">
    <w:name w:val="docdata"/>
    <w:aliases w:val="docy,v5,1542,baiaagaaboqcaaadpwqaaavnbaaaaaaaaaaaaaaaaaaaaaaaaaaaaaaaaaaaaaaaaaaaaaaaaaaaaaaaaaaaaaaaaaaaaaaaaaaaaaaaaaaaaaaaaaaaaaaaaaaaaaaaaaaaaaaaaaaaaaaaaaaaaaaaaaaaaaaaaaaaaaaaaaaaaaaaaaaaaaaaaaaaaaaaaaaaaaaaaaaaaaaaaaaaaaaaaaaaaaaaaaaaaaaa"/>
    <w:basedOn w:val="a"/>
    <w:rsid w:val="005A66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67">
    <w:name w:val="1467"/>
    <w:aliases w:val="baiaagaaboqcaaad9amaaaucbaaaaaaaaaaaaaaaaaaaaaaaaaaaaaaaaaaaaaaaaaaaaaaaaaaaaaaaaaaaaaaaaaaaaaaaaaaaaaaaaaaaaaaaaaaaaaaaaaaaaaaaaaaaaaaaaaaaaaaaaaaaaaaaaaaaaaaaaaaaaaaaaaaaaaaaaaaaaaaaaaaaaaaaaaaaaaaaaaaaaaaaaaaaaaaaaaaaaaaaaaaaaaaa"/>
    <w:basedOn w:val="a0"/>
    <w:rsid w:val="005A66D4"/>
  </w:style>
  <w:style w:type="character" w:customStyle="1" w:styleId="1454">
    <w:name w:val="1454"/>
    <w:aliases w:val="baiaagaaboqcaaad5wmaaax1awaaaaaaaaaaaaaaaaaaaaaaaaaaaaaaaaaaaaaaaaaaaaaaaaaaaaaaaaaaaaaaaaaaaaaaaaaaaaaaaaaaaaaaaaaaaaaaaaaaaaaaaaaaaaaaaaaaaaaaaaaaaaaaaaaaaaaaaaaaaaaaaaaaaaaaaaaaaaaaaaaaaaaaaaaaaaaaaaaaaaaaaaaaaaaaaaaaaaaaaaaaaaaa"/>
    <w:basedOn w:val="a0"/>
    <w:rsid w:val="005A66D4"/>
  </w:style>
  <w:style w:type="character" w:customStyle="1" w:styleId="1439">
    <w:name w:val="1439"/>
    <w:aliases w:val="baiaagaaboqcaaad2amaaaxmawaaaaaaaaaaaaaaaaaaaaaaaaaaaaaaaaaaaaaaaaaaaaaaaaaaaaaaaaaaaaaaaaaaaaaaaaaaaaaaaaaaaaaaaaaaaaaaaaaaaaaaaaaaaaaaaaaaaaaaaaaaaaaaaaaaaaaaaaaaaaaaaaaaaaaaaaaaaaaaaaaaaaaaaaaaaaaaaaaaaaaaaaaaaaaaaaaaaaaaaaaaaaaa"/>
    <w:basedOn w:val="a0"/>
    <w:rsid w:val="005A66D4"/>
  </w:style>
  <w:style w:type="character" w:customStyle="1" w:styleId="1504">
    <w:name w:val="1504"/>
    <w:aliases w:val="baiaagaaboqcaaadgqqaaaunbaaaaaaaaaaaaaaaaaaaaaaaaaaaaaaaaaaaaaaaaaaaaaaaaaaaaaaaaaaaaaaaaaaaaaaaaaaaaaaaaaaaaaaaaaaaaaaaaaaaaaaaaaaaaaaaaaaaaaaaaaaaaaaaaaaaaaaaaaaaaaaaaaaaaaaaaaaaaaaaaaaaaaaaaaaaaaaaaaaaaaaaaaaaaaaaaaaaaaaaaaaaaaaa"/>
    <w:basedOn w:val="a0"/>
    <w:rsid w:val="005A66D4"/>
  </w:style>
  <w:style w:type="character" w:customStyle="1" w:styleId="4180">
    <w:name w:val="4180"/>
    <w:aliases w:val="baiaagaaboqcaaadjq4aaawbdgaaaaaaaaaaaaaaaaaaaaaaaaaaaaaaaaaaaaaaaaaaaaaaaaaaaaaaaaaaaaaaaaaaaaaaaaaaaaaaaaaaaaaaaaaaaaaaaaaaaaaaaaaaaaaaaaaaaaaaaaaaaaaaaaaaaaaaaaaaaaaaaaaaaaaaaaaaaaaaaaaaaaaaaaaaaaaaaaaaaaaaaaaaaaaaaaaaaaaaaaaaaaaa"/>
    <w:basedOn w:val="a0"/>
    <w:rsid w:val="005A66D4"/>
  </w:style>
  <w:style w:type="character" w:customStyle="1" w:styleId="1497">
    <w:name w:val="1497"/>
    <w:aliases w:val="baiaagaaboqcaaadegqaaaugbaaaaaaaaaaaaaaaaaaaaaaaaaaaaaaaaaaaaaaaaaaaaaaaaaaaaaaaaaaaaaaaaaaaaaaaaaaaaaaaaaaaaaaaaaaaaaaaaaaaaaaaaaaaaaaaaaaaaaaaaaaaaaaaaaaaaaaaaaaaaaaaaaaaaaaaaaaaaaaaaaaaaaaaaaaaaaaaaaaaaaaaaaaaaaaaaaaaaaaaaaaaaaaa"/>
    <w:basedOn w:val="a0"/>
    <w:rsid w:val="005A66D4"/>
  </w:style>
  <w:style w:type="paragraph" w:styleId="HTML">
    <w:name w:val="HTML Preformatted"/>
    <w:basedOn w:val="a"/>
    <w:link w:val="HTML0"/>
    <w:uiPriority w:val="99"/>
    <w:unhideWhenUsed/>
    <w:rsid w:val="005A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5A66D4"/>
    <w:rPr>
      <w:rFonts w:ascii="Courier New" w:eastAsia="Times New Roman" w:hAnsi="Courier New" w:cs="Times New Roman"/>
      <w:sz w:val="20"/>
      <w:szCs w:val="20"/>
      <w:lang w:val="x-none" w:eastAsia="x-none"/>
    </w:rPr>
  </w:style>
  <w:style w:type="paragraph" w:customStyle="1" w:styleId="Default">
    <w:name w:val="Default"/>
    <w:uiPriority w:val="99"/>
    <w:qFormat/>
    <w:rsid w:val="005A66D4"/>
    <w:pPr>
      <w:autoSpaceDE w:val="0"/>
      <w:autoSpaceDN w:val="0"/>
      <w:adjustRightInd w:val="0"/>
      <w:spacing w:after="0" w:line="240" w:lineRule="auto"/>
    </w:pPr>
    <w:rPr>
      <w:color w:val="000000"/>
      <w:sz w:val="24"/>
      <w:szCs w:val="24"/>
      <w:lang w:eastAsia="en-US"/>
    </w:rPr>
  </w:style>
  <w:style w:type="character" w:styleId="aff1">
    <w:name w:val="Unresolved Mention"/>
    <w:basedOn w:val="a0"/>
    <w:uiPriority w:val="99"/>
    <w:semiHidden/>
    <w:unhideWhenUsed/>
    <w:rsid w:val="004C7DD9"/>
    <w:rPr>
      <w:color w:val="605E5C"/>
      <w:shd w:val="clear" w:color="auto" w:fill="E1DFDD"/>
    </w:rPr>
  </w:style>
  <w:style w:type="paragraph" w:styleId="aff2">
    <w:name w:val="header"/>
    <w:basedOn w:val="a"/>
    <w:link w:val="aff3"/>
    <w:uiPriority w:val="99"/>
    <w:unhideWhenUsed/>
    <w:rsid w:val="00CC6344"/>
    <w:pPr>
      <w:tabs>
        <w:tab w:val="center" w:pos="4677"/>
        <w:tab w:val="right" w:pos="9355"/>
      </w:tabs>
      <w:spacing w:after="0" w:line="240" w:lineRule="auto"/>
    </w:pPr>
  </w:style>
  <w:style w:type="character" w:customStyle="1" w:styleId="aff3">
    <w:name w:val="Верхний колонтитул Знак"/>
    <w:basedOn w:val="a0"/>
    <w:link w:val="aff2"/>
    <w:uiPriority w:val="99"/>
    <w:rsid w:val="00CC6344"/>
    <w:rPr>
      <w:lang w:eastAsia="en-US"/>
    </w:rPr>
  </w:style>
  <w:style w:type="paragraph" w:styleId="aff4">
    <w:name w:val="footer"/>
    <w:basedOn w:val="a"/>
    <w:link w:val="aff5"/>
    <w:uiPriority w:val="99"/>
    <w:unhideWhenUsed/>
    <w:rsid w:val="00CC6344"/>
    <w:pPr>
      <w:tabs>
        <w:tab w:val="center" w:pos="4677"/>
        <w:tab w:val="right" w:pos="9355"/>
      </w:tabs>
      <w:spacing w:after="0" w:line="240" w:lineRule="auto"/>
    </w:pPr>
  </w:style>
  <w:style w:type="character" w:customStyle="1" w:styleId="aff5">
    <w:name w:val="Нижний колонтитул Знак"/>
    <w:basedOn w:val="a0"/>
    <w:link w:val="aff4"/>
    <w:uiPriority w:val="99"/>
    <w:rsid w:val="00CC6344"/>
    <w:rPr>
      <w:lang w:eastAsia="en-US"/>
    </w:rPr>
  </w:style>
  <w:style w:type="paragraph" w:customStyle="1" w:styleId="aff6">
    <w:name w:val="Содержимое таблицы"/>
    <w:basedOn w:val="a"/>
    <w:rsid w:val="00FC7296"/>
    <w:pPr>
      <w:widowControl w:val="0"/>
      <w:suppressLineNumbers/>
      <w:spacing w:after="0" w:line="240" w:lineRule="auto"/>
    </w:pPr>
    <w:rPr>
      <w:rFonts w:ascii="Arial" w:eastAsia="Tahoma" w:hAnsi="Arial" w:cs="Arial"/>
      <w:sz w:val="24"/>
      <w:szCs w:val="20"/>
      <w:lang w:val="ru-RU" w:eastAsia="zh-CN"/>
    </w:rPr>
  </w:style>
  <w:style w:type="paragraph" w:customStyle="1" w:styleId="ListParagraph1">
    <w:name w:val="List Paragraph1"/>
    <w:basedOn w:val="a"/>
    <w:qFormat/>
    <w:rsid w:val="00FD669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5">
    <w:name w:val="Абзац списка1"/>
    <w:basedOn w:val="a"/>
    <w:qFormat/>
    <w:rsid w:val="00FD6695"/>
    <w:pPr>
      <w:spacing w:after="200" w:line="276" w:lineRule="auto"/>
      <w:ind w:left="720"/>
    </w:pPr>
    <w:rPr>
      <w:rFonts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799686377">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120104494">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5FD646-BB46-42DC-9A21-BBA8629C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544</Words>
  <Characters>3102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Boss</cp:lastModifiedBy>
  <cp:revision>24</cp:revision>
  <cp:lastPrinted>2023-03-17T08:35:00Z</cp:lastPrinted>
  <dcterms:created xsi:type="dcterms:W3CDTF">2023-03-02T10:14:00Z</dcterms:created>
  <dcterms:modified xsi:type="dcterms:W3CDTF">2023-03-21T08:22:00Z</dcterms:modified>
</cp:coreProperties>
</file>